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1A9F" w14:textId="1122E2FC" w:rsidR="00AA32D5" w:rsidRPr="00B406D7" w:rsidRDefault="00AA32D5" w:rsidP="00BC34A8">
      <w:pPr>
        <w:spacing w:line="360" w:lineRule="auto"/>
        <w:ind w:left="708"/>
        <w:rPr>
          <w:sz w:val="32"/>
          <w:szCs w:val="32"/>
        </w:rPr>
      </w:pPr>
      <w:r w:rsidRPr="00B406D7">
        <w:rPr>
          <w:rStyle w:val="Policepardfaut1"/>
          <w:rFonts w:ascii="Calibri" w:hAnsi="Calibri"/>
          <w:b/>
          <w:bCs/>
          <w:color w:val="003764"/>
          <w:sz w:val="32"/>
          <w:szCs w:val="32"/>
        </w:rPr>
        <w:t xml:space="preserve">Poziv na poslovnu SELL Croatia, </w:t>
      </w:r>
      <w:r w:rsidR="00DA5098">
        <w:rPr>
          <w:rStyle w:val="Policepardfaut1"/>
          <w:rFonts w:ascii="Calibri" w:hAnsi="Calibri"/>
          <w:b/>
          <w:bCs/>
          <w:color w:val="003764"/>
          <w:sz w:val="32"/>
          <w:szCs w:val="32"/>
        </w:rPr>
        <w:t>Sarajevo,</w:t>
      </w:r>
      <w:r w:rsidRPr="00B406D7">
        <w:rPr>
          <w:rStyle w:val="Policepardfaut1"/>
          <w:rFonts w:ascii="Calibri" w:hAnsi="Calibri"/>
          <w:b/>
          <w:bCs/>
          <w:color w:val="003764"/>
          <w:sz w:val="32"/>
          <w:szCs w:val="32"/>
        </w:rPr>
        <w:t xml:space="preserve"> </w:t>
      </w:r>
      <w:r w:rsidR="00DA5098">
        <w:rPr>
          <w:rStyle w:val="Policepardfaut1"/>
          <w:rFonts w:ascii="Calibri" w:hAnsi="Calibri"/>
          <w:b/>
          <w:bCs/>
          <w:color w:val="003764"/>
          <w:sz w:val="32"/>
          <w:szCs w:val="32"/>
        </w:rPr>
        <w:t>26</w:t>
      </w:r>
      <w:r w:rsidRPr="00B406D7">
        <w:rPr>
          <w:rStyle w:val="Policepardfaut1"/>
          <w:rFonts w:ascii="Calibri" w:hAnsi="Calibri"/>
          <w:b/>
          <w:bCs/>
          <w:color w:val="003764"/>
          <w:sz w:val="32"/>
          <w:szCs w:val="32"/>
        </w:rPr>
        <w:t xml:space="preserve">. </w:t>
      </w:r>
      <w:r w:rsidR="00DA5098">
        <w:rPr>
          <w:rStyle w:val="Policepardfaut1"/>
          <w:rFonts w:ascii="Calibri" w:hAnsi="Calibri"/>
          <w:b/>
          <w:bCs/>
          <w:color w:val="003764"/>
          <w:sz w:val="32"/>
          <w:szCs w:val="32"/>
        </w:rPr>
        <w:t>veljače</w:t>
      </w:r>
      <w:r w:rsidR="00BC34A8">
        <w:rPr>
          <w:rStyle w:val="Policepardfaut1"/>
          <w:rFonts w:ascii="Calibri" w:hAnsi="Calibri"/>
          <w:b/>
          <w:bCs/>
          <w:color w:val="003764"/>
          <w:sz w:val="32"/>
          <w:szCs w:val="32"/>
        </w:rPr>
        <w:t xml:space="preserve"> </w:t>
      </w:r>
      <w:r w:rsidRPr="00B406D7">
        <w:rPr>
          <w:rStyle w:val="Policepardfaut1"/>
          <w:rFonts w:ascii="Calibri" w:hAnsi="Calibri"/>
          <w:b/>
          <w:bCs/>
          <w:color w:val="003764"/>
          <w:sz w:val="32"/>
          <w:szCs w:val="32"/>
        </w:rPr>
        <w:t>20</w:t>
      </w:r>
      <w:r w:rsidR="00AC3001" w:rsidRPr="00B406D7">
        <w:rPr>
          <w:rStyle w:val="Policepardfaut1"/>
          <w:rFonts w:ascii="Calibri" w:hAnsi="Calibri"/>
          <w:b/>
          <w:bCs/>
          <w:color w:val="003764"/>
          <w:sz w:val="32"/>
          <w:szCs w:val="32"/>
        </w:rPr>
        <w:t>2</w:t>
      </w:r>
      <w:r w:rsidR="00DA5098">
        <w:rPr>
          <w:rStyle w:val="Policepardfaut1"/>
          <w:rFonts w:ascii="Calibri" w:hAnsi="Calibri"/>
          <w:b/>
          <w:bCs/>
          <w:color w:val="003764"/>
          <w:sz w:val="32"/>
          <w:szCs w:val="32"/>
        </w:rPr>
        <w:t>6</w:t>
      </w:r>
      <w:r w:rsidRPr="00B406D7">
        <w:rPr>
          <w:rStyle w:val="Policepardfaut1"/>
          <w:rFonts w:ascii="Calibri" w:hAnsi="Calibri"/>
          <w:b/>
          <w:bCs/>
          <w:color w:val="003764"/>
          <w:sz w:val="32"/>
          <w:szCs w:val="32"/>
        </w:rPr>
        <w:t>.</w:t>
      </w:r>
    </w:p>
    <w:p w14:paraId="7E5297D0" w14:textId="77777777" w:rsidR="00BB1C80" w:rsidRDefault="00BB1C80" w:rsidP="00AA32D5">
      <w:pPr>
        <w:jc w:val="both"/>
        <w:rPr>
          <w:rFonts w:ascii="Calibri" w:hAnsi="Calibri"/>
          <w:color w:val="003764"/>
          <w:szCs w:val="24"/>
        </w:rPr>
      </w:pPr>
    </w:p>
    <w:p w14:paraId="534CCFC8" w14:textId="67646FBA" w:rsidR="009D46C5" w:rsidRDefault="00BB1C80" w:rsidP="00BB1C80">
      <w:pPr>
        <w:jc w:val="both"/>
        <w:rPr>
          <w:rFonts w:ascii="Calibri" w:hAnsi="Calibri"/>
          <w:color w:val="003764"/>
          <w:szCs w:val="24"/>
        </w:rPr>
      </w:pPr>
      <w:r>
        <w:rPr>
          <w:rFonts w:ascii="Calibri" w:hAnsi="Calibri"/>
          <w:color w:val="003764"/>
          <w:szCs w:val="24"/>
        </w:rPr>
        <w:t xml:space="preserve">Uslijed </w:t>
      </w:r>
      <w:r w:rsidRPr="00BB1C80">
        <w:rPr>
          <w:rFonts w:ascii="Calibri" w:hAnsi="Calibri"/>
          <w:color w:val="003764"/>
          <w:szCs w:val="24"/>
        </w:rPr>
        <w:t>velikog interesa agencija i organizatora putovanja</w:t>
      </w:r>
      <w:r w:rsidR="009551C2">
        <w:rPr>
          <w:rFonts w:ascii="Calibri" w:hAnsi="Calibri"/>
          <w:color w:val="003764"/>
          <w:szCs w:val="24"/>
        </w:rPr>
        <w:t>,</w:t>
      </w:r>
      <w:r w:rsidRPr="00BB1C80">
        <w:rPr>
          <w:rFonts w:ascii="Calibri" w:hAnsi="Calibri"/>
          <w:color w:val="003764"/>
          <w:szCs w:val="24"/>
        </w:rPr>
        <w:t xml:space="preserve"> </w:t>
      </w:r>
      <w:r w:rsidR="009D46C5">
        <w:rPr>
          <w:rFonts w:ascii="Calibri" w:hAnsi="Calibri"/>
          <w:color w:val="003764"/>
          <w:szCs w:val="24"/>
        </w:rPr>
        <w:t>Hrvatska turistička zajednica po prvi puta o</w:t>
      </w:r>
      <w:r w:rsidRPr="00BB1C80">
        <w:rPr>
          <w:rFonts w:ascii="Calibri" w:hAnsi="Calibri"/>
          <w:color w:val="003764"/>
          <w:szCs w:val="24"/>
        </w:rPr>
        <w:t>rganizira SELL Croatia radionic</w:t>
      </w:r>
      <w:r w:rsidR="009D46C5">
        <w:rPr>
          <w:rFonts w:ascii="Calibri" w:hAnsi="Calibri"/>
          <w:color w:val="003764"/>
          <w:szCs w:val="24"/>
        </w:rPr>
        <w:t xml:space="preserve">u u Sarajevu. </w:t>
      </w:r>
      <w:r w:rsidRPr="00BB1C80">
        <w:rPr>
          <w:rFonts w:ascii="Calibri" w:hAnsi="Calibri"/>
          <w:color w:val="003764"/>
          <w:szCs w:val="24"/>
        </w:rPr>
        <w:t>Ovaj događaj pružit će priliku za uspostavljanje novih poslovnih kontakata ili jačanje postojećih suradnji.</w:t>
      </w:r>
      <w:r>
        <w:rPr>
          <w:rFonts w:ascii="Calibri" w:hAnsi="Calibri"/>
          <w:color w:val="003764"/>
          <w:szCs w:val="24"/>
        </w:rPr>
        <w:t xml:space="preserve"> </w:t>
      </w:r>
    </w:p>
    <w:p w14:paraId="64B34B83" w14:textId="77777777" w:rsidR="009D46C5" w:rsidRDefault="009D46C5" w:rsidP="00BB1C80">
      <w:pPr>
        <w:jc w:val="both"/>
        <w:rPr>
          <w:rFonts w:ascii="Calibri" w:hAnsi="Calibri"/>
          <w:color w:val="003764"/>
          <w:szCs w:val="24"/>
        </w:rPr>
      </w:pPr>
    </w:p>
    <w:p w14:paraId="4214D8AB" w14:textId="66634ABE" w:rsidR="00420AE7" w:rsidRPr="00A65360" w:rsidRDefault="00A65360" w:rsidP="00BB1C80">
      <w:pPr>
        <w:jc w:val="both"/>
        <w:rPr>
          <w:rFonts w:ascii="Calibri" w:hAnsi="Calibri"/>
          <w:color w:val="EE0000"/>
          <w:szCs w:val="24"/>
        </w:rPr>
      </w:pPr>
      <w:r>
        <w:rPr>
          <w:rFonts w:ascii="Calibri" w:hAnsi="Calibri"/>
          <w:color w:val="003764"/>
          <w:szCs w:val="24"/>
        </w:rPr>
        <w:t xml:space="preserve">Ovom prilikom Vas pozivamo </w:t>
      </w:r>
      <w:r w:rsidR="009D46C5">
        <w:rPr>
          <w:rFonts w:ascii="Calibri" w:hAnsi="Calibri"/>
          <w:color w:val="003764"/>
          <w:szCs w:val="24"/>
        </w:rPr>
        <w:t xml:space="preserve">na radionicu nakon koje će uslijediti </w:t>
      </w:r>
      <w:r>
        <w:rPr>
          <w:rFonts w:ascii="Calibri" w:hAnsi="Calibri"/>
          <w:color w:val="003764"/>
          <w:szCs w:val="24"/>
        </w:rPr>
        <w:t>ručak i poslovno druženje</w:t>
      </w:r>
      <w:r w:rsidR="009D46C5">
        <w:rPr>
          <w:rFonts w:ascii="Calibri" w:hAnsi="Calibri"/>
          <w:color w:val="003764"/>
          <w:szCs w:val="24"/>
        </w:rPr>
        <w:t xml:space="preserve">. </w:t>
      </w:r>
    </w:p>
    <w:p w14:paraId="41CC7866" w14:textId="77777777" w:rsidR="00705DA3" w:rsidRDefault="00133AD7" w:rsidP="00CF0275">
      <w:pPr>
        <w:jc w:val="both"/>
        <w:rPr>
          <w:rFonts w:ascii="Calibri" w:eastAsia="Calibri" w:hAnsi="Calibri"/>
          <w:color w:val="003764"/>
          <w:szCs w:val="24"/>
          <w:lang w:eastAsia="en-US"/>
        </w:rPr>
      </w:pPr>
      <w:r w:rsidRPr="001670A3">
        <w:rPr>
          <w:rFonts w:ascii="Calibri" w:eastAsia="Calibri" w:hAnsi="Calibri"/>
          <w:color w:val="003764"/>
          <w:szCs w:val="24"/>
          <w:lang w:eastAsia="en-US"/>
        </w:rPr>
        <w:t xml:space="preserve">Ukoliko ste zainteresirani za sudjelovanje, molimo </w:t>
      </w:r>
      <w:r w:rsidR="00305708" w:rsidRPr="001670A3">
        <w:rPr>
          <w:rFonts w:ascii="Calibri" w:eastAsia="Calibri" w:hAnsi="Calibri"/>
          <w:color w:val="003764"/>
          <w:szCs w:val="24"/>
          <w:lang w:eastAsia="en-US"/>
        </w:rPr>
        <w:t xml:space="preserve">Vas </w:t>
      </w:r>
      <w:r w:rsidRPr="001670A3">
        <w:rPr>
          <w:rFonts w:ascii="Calibri" w:eastAsia="Calibri" w:hAnsi="Calibri"/>
          <w:color w:val="003764"/>
          <w:szCs w:val="24"/>
          <w:lang w:eastAsia="en-US"/>
        </w:rPr>
        <w:t xml:space="preserve">da ispunite </w:t>
      </w:r>
      <w:r w:rsidR="00D05C51" w:rsidRPr="001670A3">
        <w:rPr>
          <w:rFonts w:ascii="Calibri" w:eastAsia="Calibri" w:hAnsi="Calibri"/>
          <w:color w:val="003764"/>
          <w:szCs w:val="24"/>
          <w:lang w:eastAsia="en-US"/>
        </w:rPr>
        <w:t xml:space="preserve">on-line </w:t>
      </w:r>
      <w:r w:rsidRPr="001670A3">
        <w:rPr>
          <w:rFonts w:ascii="Calibri" w:eastAsia="Calibri" w:hAnsi="Calibri"/>
          <w:color w:val="003764"/>
          <w:szCs w:val="24"/>
          <w:lang w:eastAsia="en-US"/>
        </w:rPr>
        <w:t>prijav</w:t>
      </w:r>
      <w:r w:rsidR="00CF0275" w:rsidRPr="001670A3">
        <w:rPr>
          <w:rFonts w:ascii="Calibri" w:eastAsia="Calibri" w:hAnsi="Calibri"/>
          <w:color w:val="003764"/>
          <w:szCs w:val="24"/>
          <w:lang w:eastAsia="en-US"/>
        </w:rPr>
        <w:t xml:space="preserve">u </w:t>
      </w:r>
      <w:r w:rsidR="00C454B1" w:rsidRPr="001670A3">
        <w:rPr>
          <w:rFonts w:ascii="Calibri" w:eastAsia="Calibri" w:hAnsi="Calibri"/>
          <w:color w:val="003764"/>
          <w:szCs w:val="24"/>
          <w:lang w:eastAsia="en-US"/>
        </w:rPr>
        <w:t>dostupnu na sljedećem</w:t>
      </w:r>
      <w:r w:rsidR="00072E02">
        <w:rPr>
          <w:rFonts w:ascii="Calibri" w:eastAsia="Calibri" w:hAnsi="Calibri"/>
          <w:color w:val="003764"/>
          <w:szCs w:val="24"/>
          <w:lang w:eastAsia="en-US"/>
        </w:rPr>
        <w:t xml:space="preserve"> </w:t>
      </w:r>
      <w:r w:rsidR="006C67FE" w:rsidRPr="006C67FE">
        <w:rPr>
          <w:rFonts w:ascii="Calibri" w:eastAsia="Calibri" w:hAnsi="Calibri"/>
          <w:color w:val="003764"/>
          <w:szCs w:val="24"/>
          <w:lang w:eastAsia="en-US"/>
        </w:rPr>
        <w:t>linku</w:t>
      </w:r>
      <w:r w:rsidR="00705DA3">
        <w:rPr>
          <w:rFonts w:ascii="Calibri" w:eastAsia="Calibri" w:hAnsi="Calibri"/>
          <w:color w:val="003764"/>
          <w:szCs w:val="24"/>
          <w:lang w:eastAsia="en-US"/>
        </w:rPr>
        <w:t>:</w:t>
      </w:r>
    </w:p>
    <w:p w14:paraId="46E65CC1" w14:textId="77777777" w:rsidR="00705DA3" w:rsidRDefault="00705DA3" w:rsidP="00CF0275">
      <w:pPr>
        <w:jc w:val="both"/>
        <w:rPr>
          <w:rFonts w:ascii="Calibri" w:eastAsia="Calibri" w:hAnsi="Calibri"/>
          <w:color w:val="003764"/>
          <w:szCs w:val="24"/>
          <w:lang w:eastAsia="en-US"/>
        </w:rPr>
      </w:pPr>
    </w:p>
    <w:p w14:paraId="0AC2ADB5" w14:textId="103BDCB2" w:rsidR="00705DA3" w:rsidRDefault="00BB3DA5" w:rsidP="00CF0275">
      <w:pPr>
        <w:jc w:val="both"/>
        <w:rPr>
          <w:rFonts w:ascii="Calibri" w:eastAsia="Calibri" w:hAnsi="Calibri"/>
          <w:color w:val="003764"/>
          <w:szCs w:val="24"/>
          <w:lang w:eastAsia="en-US"/>
        </w:rPr>
      </w:pPr>
      <w:hyperlink r:id="rId8" w:history="1">
        <w:r w:rsidRPr="00BB3DA5">
          <w:rPr>
            <w:rStyle w:val="Hyperlink"/>
            <w:rFonts w:ascii="Calibri" w:eastAsia="Calibri" w:hAnsi="Calibri"/>
            <w:szCs w:val="24"/>
            <w:lang w:eastAsia="en-US"/>
          </w:rPr>
          <w:t>https://www.htz.hr/hr-HR/form/sell-croatia-sarajevo-2026</w:t>
        </w:r>
      </w:hyperlink>
    </w:p>
    <w:p w14:paraId="08D76D15" w14:textId="77777777" w:rsidR="00BB3DA5" w:rsidRDefault="00BB3DA5" w:rsidP="00CF0275">
      <w:pPr>
        <w:jc w:val="both"/>
        <w:rPr>
          <w:rFonts w:ascii="Calibri" w:eastAsia="Calibri" w:hAnsi="Calibri"/>
          <w:color w:val="003764"/>
          <w:szCs w:val="24"/>
          <w:lang w:eastAsia="en-US"/>
        </w:rPr>
      </w:pPr>
    </w:p>
    <w:p w14:paraId="2061C00F" w14:textId="0E812059" w:rsidR="009D46C5" w:rsidRDefault="009551C2" w:rsidP="00CF0275">
      <w:pPr>
        <w:jc w:val="both"/>
        <w:rPr>
          <w:rFonts w:ascii="Calibri" w:eastAsia="Calibri" w:hAnsi="Calibri"/>
          <w:color w:val="003764"/>
          <w:szCs w:val="24"/>
          <w:lang w:eastAsia="en-US"/>
        </w:rPr>
      </w:pPr>
      <w:r>
        <w:rPr>
          <w:rFonts w:ascii="Calibri" w:eastAsia="Calibri" w:hAnsi="Calibri"/>
          <w:color w:val="003764"/>
          <w:szCs w:val="24"/>
          <w:lang w:eastAsia="en-US"/>
        </w:rPr>
        <w:t>P</w:t>
      </w:r>
      <w:r w:rsidR="006C67FE">
        <w:rPr>
          <w:rFonts w:ascii="Calibri" w:eastAsia="Calibri" w:hAnsi="Calibri"/>
          <w:color w:val="003764"/>
          <w:szCs w:val="24"/>
          <w:lang w:eastAsia="en-US"/>
        </w:rPr>
        <w:t xml:space="preserve">rijave su </w:t>
      </w:r>
      <w:r w:rsidR="009D46C5">
        <w:rPr>
          <w:rFonts w:ascii="Calibri" w:eastAsia="Calibri" w:hAnsi="Calibri"/>
          <w:color w:val="003764"/>
          <w:szCs w:val="24"/>
          <w:lang w:eastAsia="en-US"/>
        </w:rPr>
        <w:t>moguće</w:t>
      </w:r>
      <w:r w:rsidR="006C67FE">
        <w:rPr>
          <w:rFonts w:ascii="Calibri" w:eastAsia="Calibri" w:hAnsi="Calibri"/>
          <w:color w:val="003764"/>
          <w:szCs w:val="24"/>
          <w:lang w:eastAsia="en-US"/>
        </w:rPr>
        <w:t xml:space="preserve"> do</w:t>
      </w:r>
      <w:r w:rsidR="009D46C5">
        <w:rPr>
          <w:rFonts w:ascii="Calibri" w:eastAsia="Calibri" w:hAnsi="Calibri"/>
          <w:color w:val="003764"/>
          <w:szCs w:val="24"/>
          <w:lang w:eastAsia="en-US"/>
        </w:rPr>
        <w:t xml:space="preserve">k se </w:t>
      </w:r>
      <w:r w:rsidR="00133AD7" w:rsidRPr="001670A3">
        <w:rPr>
          <w:rFonts w:ascii="Calibri" w:eastAsia="Calibri" w:hAnsi="Calibri"/>
          <w:color w:val="003764"/>
          <w:szCs w:val="24"/>
          <w:lang w:eastAsia="en-US"/>
        </w:rPr>
        <w:t>predviđen</w:t>
      </w:r>
      <w:r>
        <w:rPr>
          <w:rFonts w:ascii="Calibri" w:eastAsia="Calibri" w:hAnsi="Calibri"/>
          <w:color w:val="003764"/>
          <w:szCs w:val="24"/>
          <w:lang w:eastAsia="en-US"/>
        </w:rPr>
        <w:t xml:space="preserve">ih 25 mjesta za </w:t>
      </w:r>
      <w:r w:rsidR="00C454B1" w:rsidRPr="001670A3">
        <w:rPr>
          <w:rFonts w:ascii="Calibri" w:eastAsia="Calibri" w:hAnsi="Calibri"/>
          <w:color w:val="003764"/>
          <w:szCs w:val="24"/>
          <w:lang w:eastAsia="en-US"/>
        </w:rPr>
        <w:t xml:space="preserve">hrvatske </w:t>
      </w:r>
      <w:r>
        <w:rPr>
          <w:rFonts w:ascii="Calibri" w:eastAsia="Calibri" w:hAnsi="Calibri"/>
          <w:color w:val="003764"/>
          <w:szCs w:val="24"/>
          <w:lang w:eastAsia="en-US"/>
        </w:rPr>
        <w:t>su</w:t>
      </w:r>
      <w:r w:rsidR="006C67FE">
        <w:rPr>
          <w:rFonts w:ascii="Calibri" w:eastAsia="Calibri" w:hAnsi="Calibri"/>
          <w:color w:val="003764"/>
          <w:szCs w:val="24"/>
          <w:lang w:eastAsia="en-US"/>
        </w:rPr>
        <w:t xml:space="preserve">dionike </w:t>
      </w:r>
      <w:r w:rsidR="009D46C5">
        <w:rPr>
          <w:rFonts w:ascii="Calibri" w:eastAsia="Calibri" w:hAnsi="Calibri"/>
          <w:color w:val="003764"/>
          <w:szCs w:val="24"/>
          <w:lang w:eastAsia="en-US"/>
        </w:rPr>
        <w:t>ne popun</w:t>
      </w:r>
      <w:r>
        <w:rPr>
          <w:rFonts w:ascii="Calibri" w:eastAsia="Calibri" w:hAnsi="Calibri"/>
          <w:color w:val="003764"/>
          <w:szCs w:val="24"/>
          <w:lang w:eastAsia="en-US"/>
        </w:rPr>
        <w:t xml:space="preserve">i. </w:t>
      </w:r>
    </w:p>
    <w:p w14:paraId="7EA2846C" w14:textId="77777777" w:rsidR="009D46C5" w:rsidRDefault="009D46C5" w:rsidP="00CF0275">
      <w:pPr>
        <w:jc w:val="both"/>
        <w:rPr>
          <w:rFonts w:ascii="Calibri" w:eastAsia="Calibri" w:hAnsi="Calibri"/>
          <w:color w:val="003764"/>
          <w:szCs w:val="24"/>
          <w:lang w:eastAsia="en-US"/>
        </w:rPr>
      </w:pPr>
    </w:p>
    <w:p w14:paraId="0507FE01" w14:textId="77777777" w:rsidR="00305708" w:rsidRPr="001670A3" w:rsidRDefault="00305708" w:rsidP="00CF0275">
      <w:pPr>
        <w:jc w:val="both"/>
        <w:rPr>
          <w:rFonts w:ascii="Calibri" w:hAnsi="Calibri"/>
          <w:color w:val="003764"/>
          <w:szCs w:val="24"/>
        </w:rPr>
      </w:pPr>
    </w:p>
    <w:p w14:paraId="4F05F24F" w14:textId="31504D8A" w:rsidR="00CF0275" w:rsidRPr="001670A3" w:rsidRDefault="00CF0275" w:rsidP="00B406D7">
      <w:pPr>
        <w:jc w:val="center"/>
        <w:rPr>
          <w:rFonts w:ascii="Calibri" w:hAnsi="Calibri"/>
          <w:b/>
          <w:color w:val="003764"/>
          <w:szCs w:val="24"/>
          <w:u w:val="single"/>
        </w:rPr>
      </w:pPr>
      <w:r w:rsidRPr="001670A3">
        <w:rPr>
          <w:rFonts w:ascii="Calibri" w:hAnsi="Calibri"/>
          <w:b/>
          <w:color w:val="003764"/>
          <w:szCs w:val="24"/>
          <w:u w:val="single"/>
        </w:rPr>
        <w:t>DATUM ODRŽAVANJA:</w:t>
      </w:r>
    </w:p>
    <w:p w14:paraId="73D61BD2" w14:textId="77777777" w:rsidR="00305708" w:rsidRPr="001670A3" w:rsidRDefault="00305708" w:rsidP="00CF0275">
      <w:pPr>
        <w:jc w:val="both"/>
        <w:rPr>
          <w:rFonts w:ascii="Calibri" w:hAnsi="Calibri"/>
          <w:color w:val="003764"/>
          <w:szCs w:val="24"/>
        </w:rPr>
      </w:pPr>
    </w:p>
    <w:p w14:paraId="322D8EC7" w14:textId="364E3B44" w:rsidR="00CF0275" w:rsidRPr="006E586E" w:rsidRDefault="00DA5098" w:rsidP="00B406D7">
      <w:pPr>
        <w:jc w:val="center"/>
        <w:rPr>
          <w:rFonts w:ascii="Calibri" w:hAnsi="Calibri"/>
          <w:b/>
          <w:bCs/>
          <w:color w:val="003764"/>
          <w:szCs w:val="24"/>
        </w:rPr>
      </w:pPr>
      <w:r>
        <w:rPr>
          <w:rFonts w:ascii="Calibri" w:hAnsi="Calibri"/>
          <w:b/>
          <w:bCs/>
          <w:color w:val="003764"/>
          <w:szCs w:val="24"/>
        </w:rPr>
        <w:t>26</w:t>
      </w:r>
      <w:r w:rsidR="00CF0275" w:rsidRPr="006E586E">
        <w:rPr>
          <w:rFonts w:ascii="Calibri" w:hAnsi="Calibri"/>
          <w:b/>
          <w:bCs/>
          <w:color w:val="003764"/>
          <w:szCs w:val="24"/>
        </w:rPr>
        <w:t xml:space="preserve">. </w:t>
      </w:r>
      <w:r>
        <w:rPr>
          <w:rFonts w:ascii="Calibri" w:hAnsi="Calibri"/>
          <w:b/>
          <w:bCs/>
          <w:color w:val="003764"/>
          <w:szCs w:val="24"/>
        </w:rPr>
        <w:t>veljače</w:t>
      </w:r>
      <w:r w:rsidR="006C67FE">
        <w:rPr>
          <w:rFonts w:ascii="Calibri" w:hAnsi="Calibri"/>
          <w:b/>
          <w:bCs/>
          <w:color w:val="003764"/>
          <w:szCs w:val="24"/>
        </w:rPr>
        <w:t xml:space="preserve"> </w:t>
      </w:r>
      <w:r w:rsidR="00CF0275" w:rsidRPr="006E586E">
        <w:rPr>
          <w:rFonts w:ascii="Calibri" w:hAnsi="Calibri"/>
          <w:b/>
          <w:bCs/>
          <w:color w:val="003764"/>
          <w:szCs w:val="24"/>
        </w:rPr>
        <w:t>202</w:t>
      </w:r>
      <w:r>
        <w:rPr>
          <w:rFonts w:ascii="Calibri" w:hAnsi="Calibri"/>
          <w:b/>
          <w:bCs/>
          <w:color w:val="003764"/>
          <w:szCs w:val="24"/>
        </w:rPr>
        <w:t>6</w:t>
      </w:r>
      <w:r w:rsidR="00CF0275" w:rsidRPr="006E586E">
        <w:rPr>
          <w:rFonts w:ascii="Calibri" w:hAnsi="Calibri"/>
          <w:b/>
          <w:bCs/>
          <w:color w:val="003764"/>
          <w:szCs w:val="24"/>
        </w:rPr>
        <w:t>.</w:t>
      </w:r>
      <w:r w:rsidR="001F4585">
        <w:rPr>
          <w:rFonts w:ascii="Calibri" w:hAnsi="Calibri"/>
          <w:b/>
          <w:bCs/>
          <w:color w:val="003764"/>
          <w:szCs w:val="24"/>
        </w:rPr>
        <w:t xml:space="preserve"> četvrtak</w:t>
      </w:r>
      <w:r w:rsidR="00CF0275" w:rsidRPr="006E586E">
        <w:rPr>
          <w:rFonts w:ascii="Calibri" w:hAnsi="Calibri"/>
          <w:b/>
          <w:bCs/>
          <w:color w:val="003764"/>
          <w:szCs w:val="24"/>
        </w:rPr>
        <w:t xml:space="preserve"> (od 1</w:t>
      </w:r>
      <w:r>
        <w:rPr>
          <w:rFonts w:ascii="Calibri" w:hAnsi="Calibri"/>
          <w:b/>
          <w:bCs/>
          <w:color w:val="003764"/>
          <w:szCs w:val="24"/>
        </w:rPr>
        <w:t>0</w:t>
      </w:r>
      <w:r w:rsidR="001F4585">
        <w:rPr>
          <w:rFonts w:ascii="Calibri" w:hAnsi="Calibri"/>
          <w:b/>
          <w:bCs/>
          <w:color w:val="003764"/>
          <w:szCs w:val="24"/>
        </w:rPr>
        <w:t>:</w:t>
      </w:r>
      <w:r>
        <w:rPr>
          <w:rFonts w:ascii="Calibri" w:hAnsi="Calibri"/>
          <w:b/>
          <w:bCs/>
          <w:color w:val="003764"/>
          <w:szCs w:val="24"/>
        </w:rPr>
        <w:t>00</w:t>
      </w:r>
      <w:r w:rsidR="001F4585">
        <w:rPr>
          <w:rFonts w:ascii="Calibri" w:hAnsi="Calibri"/>
          <w:b/>
          <w:bCs/>
          <w:color w:val="003764"/>
          <w:szCs w:val="24"/>
        </w:rPr>
        <w:t xml:space="preserve">h </w:t>
      </w:r>
      <w:r w:rsidR="00CF0275" w:rsidRPr="006E586E">
        <w:rPr>
          <w:rFonts w:ascii="Calibri" w:hAnsi="Calibri"/>
          <w:b/>
          <w:bCs/>
          <w:color w:val="003764"/>
          <w:szCs w:val="24"/>
        </w:rPr>
        <w:t xml:space="preserve">do </w:t>
      </w:r>
      <w:r>
        <w:rPr>
          <w:rFonts w:ascii="Calibri" w:hAnsi="Calibri"/>
          <w:b/>
          <w:bCs/>
          <w:color w:val="003764"/>
          <w:szCs w:val="24"/>
        </w:rPr>
        <w:t>12</w:t>
      </w:r>
      <w:r w:rsidR="001F4585">
        <w:rPr>
          <w:rFonts w:ascii="Calibri" w:hAnsi="Calibri"/>
          <w:b/>
          <w:bCs/>
          <w:color w:val="003764"/>
          <w:szCs w:val="24"/>
        </w:rPr>
        <w:t>:3</w:t>
      </w:r>
      <w:r w:rsidR="00CF0275" w:rsidRPr="006E586E">
        <w:rPr>
          <w:rFonts w:ascii="Calibri" w:hAnsi="Calibri"/>
          <w:b/>
          <w:bCs/>
          <w:color w:val="003764"/>
          <w:szCs w:val="24"/>
        </w:rPr>
        <w:t>0</w:t>
      </w:r>
      <w:r w:rsidR="001F4585">
        <w:rPr>
          <w:rFonts w:ascii="Calibri" w:hAnsi="Calibri"/>
          <w:b/>
          <w:bCs/>
          <w:color w:val="003764"/>
          <w:szCs w:val="24"/>
        </w:rPr>
        <w:t>h</w:t>
      </w:r>
      <w:r w:rsidR="00CF0275" w:rsidRPr="006E586E">
        <w:rPr>
          <w:rFonts w:ascii="Calibri" w:hAnsi="Calibri"/>
          <w:b/>
          <w:bCs/>
          <w:color w:val="003764"/>
          <w:szCs w:val="24"/>
        </w:rPr>
        <w:t>)</w:t>
      </w:r>
    </w:p>
    <w:p w14:paraId="4481D464" w14:textId="77777777" w:rsidR="00CF0275" w:rsidRPr="001670A3" w:rsidRDefault="00CF0275" w:rsidP="00CF0275">
      <w:pPr>
        <w:jc w:val="both"/>
        <w:rPr>
          <w:rFonts w:ascii="Calibri" w:hAnsi="Calibri"/>
          <w:b/>
          <w:color w:val="003764"/>
          <w:szCs w:val="24"/>
          <w:u w:val="single"/>
        </w:rPr>
      </w:pPr>
    </w:p>
    <w:p w14:paraId="7A682AE1" w14:textId="70BB6D1D" w:rsidR="00CF0275" w:rsidRPr="001670A3" w:rsidRDefault="00CF0275" w:rsidP="00B406D7">
      <w:pPr>
        <w:jc w:val="center"/>
        <w:rPr>
          <w:rFonts w:ascii="Calibri" w:hAnsi="Calibri"/>
          <w:b/>
          <w:color w:val="003764"/>
          <w:szCs w:val="24"/>
          <w:u w:val="single"/>
        </w:rPr>
      </w:pPr>
      <w:r w:rsidRPr="001670A3">
        <w:rPr>
          <w:rFonts w:ascii="Calibri" w:hAnsi="Calibri"/>
          <w:b/>
          <w:color w:val="003764"/>
          <w:szCs w:val="24"/>
          <w:u w:val="single"/>
        </w:rPr>
        <w:t>MJESTO ODRŽAVANJA:</w:t>
      </w:r>
    </w:p>
    <w:p w14:paraId="33EB1348" w14:textId="77777777" w:rsidR="00305708" w:rsidRPr="00BB1C80" w:rsidRDefault="00305708" w:rsidP="00B406D7">
      <w:pPr>
        <w:jc w:val="center"/>
        <w:rPr>
          <w:rFonts w:ascii="Calibri" w:hAnsi="Calibri" w:cs="Tahoma"/>
          <w:b/>
          <w:bCs/>
          <w:color w:val="003764"/>
          <w:szCs w:val="24"/>
        </w:rPr>
      </w:pPr>
    </w:p>
    <w:p w14:paraId="4ACDC7E9" w14:textId="278FD655" w:rsidR="00BB1C80" w:rsidRDefault="00DA5098" w:rsidP="00B406D7">
      <w:pPr>
        <w:jc w:val="center"/>
        <w:rPr>
          <w:rFonts w:ascii="Calibri" w:hAnsi="Calibri" w:cs="Tahoma"/>
          <w:b/>
          <w:bCs/>
          <w:color w:val="003764"/>
          <w:szCs w:val="24"/>
        </w:rPr>
      </w:pPr>
      <w:r>
        <w:rPr>
          <w:rFonts w:ascii="Calibri" w:hAnsi="Calibri" w:cs="Tahoma"/>
          <w:b/>
          <w:bCs/>
          <w:color w:val="003764"/>
          <w:szCs w:val="24"/>
        </w:rPr>
        <w:t>Hotel Europa</w:t>
      </w:r>
      <w:r w:rsidR="00BB1C80" w:rsidRPr="00BB1C80">
        <w:rPr>
          <w:rFonts w:ascii="Calibri" w:hAnsi="Calibri" w:cs="Tahoma"/>
          <w:b/>
          <w:bCs/>
          <w:color w:val="003764"/>
          <w:szCs w:val="24"/>
        </w:rPr>
        <w:t xml:space="preserve"> - </w:t>
      </w:r>
      <w:r w:rsidRPr="00DA5098">
        <w:rPr>
          <w:rFonts w:ascii="Calibri" w:hAnsi="Calibri" w:cs="Tahoma"/>
          <w:b/>
          <w:bCs/>
          <w:color w:val="003764"/>
          <w:szCs w:val="24"/>
        </w:rPr>
        <w:t xml:space="preserve">Vladislava </w:t>
      </w:r>
      <w:proofErr w:type="spellStart"/>
      <w:r w:rsidRPr="00DA5098">
        <w:rPr>
          <w:rFonts w:ascii="Calibri" w:hAnsi="Calibri" w:cs="Tahoma"/>
          <w:b/>
          <w:bCs/>
          <w:color w:val="003764"/>
          <w:szCs w:val="24"/>
        </w:rPr>
        <w:t>Skarića</w:t>
      </w:r>
      <w:proofErr w:type="spellEnd"/>
      <w:r w:rsidRPr="00DA5098">
        <w:rPr>
          <w:rFonts w:ascii="Calibri" w:hAnsi="Calibri" w:cs="Tahoma"/>
          <w:b/>
          <w:bCs/>
          <w:color w:val="003764"/>
          <w:szCs w:val="24"/>
        </w:rPr>
        <w:t xml:space="preserve"> 5, Sarajevo </w:t>
      </w:r>
    </w:p>
    <w:p w14:paraId="5DB5CCFD" w14:textId="77777777" w:rsidR="00776B2A" w:rsidRDefault="00776B2A" w:rsidP="00B406D7">
      <w:pPr>
        <w:jc w:val="center"/>
        <w:rPr>
          <w:rFonts w:ascii="Calibri" w:hAnsi="Calibri" w:cs="Tahoma"/>
          <w:b/>
          <w:bCs/>
          <w:color w:val="003764"/>
          <w:szCs w:val="24"/>
        </w:rPr>
      </w:pPr>
    </w:p>
    <w:p w14:paraId="5EAD11A9" w14:textId="541E34F3" w:rsidR="00776B2A" w:rsidRPr="00776B2A" w:rsidRDefault="00776B2A" w:rsidP="007E017D">
      <w:pPr>
        <w:jc w:val="both"/>
        <w:rPr>
          <w:rFonts w:ascii="Calibri" w:hAnsi="Calibri" w:cs="Tahoma"/>
          <w:color w:val="FF0000"/>
          <w:szCs w:val="24"/>
        </w:rPr>
      </w:pPr>
      <w:r w:rsidRPr="00776B2A">
        <w:rPr>
          <w:rFonts w:ascii="Calibri" w:hAnsi="Calibri" w:cs="Tahoma"/>
          <w:b/>
          <w:bCs/>
          <w:color w:val="003764"/>
          <w:szCs w:val="24"/>
          <w:u w:val="single"/>
        </w:rPr>
        <w:t>PROGRAM:</w:t>
      </w:r>
      <w:r>
        <w:rPr>
          <w:rFonts w:ascii="Calibri" w:hAnsi="Calibri" w:cs="Tahoma"/>
          <w:b/>
          <w:bCs/>
          <w:color w:val="003764"/>
          <w:szCs w:val="24"/>
          <w:u w:val="single"/>
        </w:rPr>
        <w:t xml:space="preserve"> </w:t>
      </w:r>
    </w:p>
    <w:p w14:paraId="7856651B" w14:textId="2571A63C" w:rsidR="007E017D" w:rsidRDefault="00DA5098" w:rsidP="007E017D">
      <w:pPr>
        <w:jc w:val="both"/>
        <w:rPr>
          <w:rFonts w:ascii="Calibri" w:hAnsi="Calibri" w:cs="Tahoma"/>
          <w:color w:val="003764"/>
          <w:szCs w:val="24"/>
        </w:rPr>
      </w:pPr>
      <w:r>
        <w:rPr>
          <w:rFonts w:ascii="Calibri" w:hAnsi="Calibri" w:cs="Tahoma"/>
          <w:color w:val="003764"/>
          <w:szCs w:val="24"/>
        </w:rPr>
        <w:t>09</w:t>
      </w:r>
      <w:r w:rsidR="00776B2A" w:rsidRPr="00776B2A">
        <w:rPr>
          <w:rFonts w:ascii="Calibri" w:hAnsi="Calibri" w:cs="Tahoma"/>
          <w:color w:val="003764"/>
          <w:szCs w:val="24"/>
        </w:rPr>
        <w:t>:</w:t>
      </w:r>
      <w:r>
        <w:rPr>
          <w:rFonts w:ascii="Calibri" w:hAnsi="Calibri" w:cs="Tahoma"/>
          <w:color w:val="003764"/>
          <w:szCs w:val="24"/>
        </w:rPr>
        <w:t>3</w:t>
      </w:r>
      <w:r w:rsidR="00776B2A" w:rsidRPr="00776B2A">
        <w:rPr>
          <w:rFonts w:ascii="Calibri" w:hAnsi="Calibri" w:cs="Tahoma"/>
          <w:color w:val="003764"/>
          <w:szCs w:val="24"/>
        </w:rPr>
        <w:t xml:space="preserve">0 </w:t>
      </w:r>
      <w:r>
        <w:rPr>
          <w:rFonts w:ascii="Calibri" w:hAnsi="Calibri" w:cs="Tahoma"/>
          <w:color w:val="003764"/>
          <w:szCs w:val="24"/>
        </w:rPr>
        <w:t>-</w:t>
      </w:r>
      <w:r w:rsidR="00776B2A" w:rsidRPr="00776B2A">
        <w:rPr>
          <w:rFonts w:ascii="Calibri" w:hAnsi="Calibri" w:cs="Tahoma"/>
          <w:color w:val="003764"/>
          <w:szCs w:val="24"/>
        </w:rPr>
        <w:t xml:space="preserve"> </w:t>
      </w:r>
      <w:r>
        <w:rPr>
          <w:rFonts w:ascii="Calibri" w:hAnsi="Calibri" w:cs="Tahoma"/>
          <w:color w:val="003764"/>
          <w:szCs w:val="24"/>
        </w:rPr>
        <w:t>10</w:t>
      </w:r>
      <w:r w:rsidR="00776B2A" w:rsidRPr="00776B2A">
        <w:rPr>
          <w:rFonts w:ascii="Calibri" w:hAnsi="Calibri" w:cs="Tahoma"/>
          <w:color w:val="003764"/>
          <w:szCs w:val="24"/>
        </w:rPr>
        <w:t>:</w:t>
      </w:r>
      <w:r>
        <w:rPr>
          <w:rFonts w:ascii="Calibri" w:hAnsi="Calibri" w:cs="Tahoma"/>
          <w:color w:val="003764"/>
          <w:szCs w:val="24"/>
        </w:rPr>
        <w:t>0</w:t>
      </w:r>
      <w:r w:rsidR="00776B2A" w:rsidRPr="00776B2A">
        <w:rPr>
          <w:rFonts w:ascii="Calibri" w:hAnsi="Calibri" w:cs="Tahoma"/>
          <w:color w:val="003764"/>
          <w:szCs w:val="24"/>
        </w:rPr>
        <w:t>0</w:t>
      </w:r>
      <w:r w:rsidR="00776B2A" w:rsidRPr="00776B2A">
        <w:rPr>
          <w:rFonts w:ascii="Calibri" w:hAnsi="Calibri" w:cs="Tahoma"/>
          <w:color w:val="003764"/>
          <w:szCs w:val="24"/>
        </w:rPr>
        <w:tab/>
        <w:t xml:space="preserve"> </w:t>
      </w:r>
      <w:r w:rsidR="007E017D">
        <w:rPr>
          <w:rFonts w:ascii="Calibri" w:hAnsi="Calibri" w:cs="Tahoma"/>
          <w:color w:val="003764"/>
          <w:szCs w:val="24"/>
        </w:rPr>
        <w:t xml:space="preserve"> </w:t>
      </w:r>
      <w:r w:rsidR="00776B2A" w:rsidRPr="00776B2A">
        <w:rPr>
          <w:rFonts w:ascii="Calibri" w:hAnsi="Calibri" w:cs="Tahoma"/>
          <w:color w:val="003764"/>
          <w:szCs w:val="24"/>
        </w:rPr>
        <w:t>registracija sudionika</w:t>
      </w:r>
    </w:p>
    <w:p w14:paraId="6D2E402C" w14:textId="210F9735" w:rsidR="00776B2A" w:rsidRPr="00776B2A" w:rsidRDefault="00DA5098" w:rsidP="007E017D">
      <w:pPr>
        <w:jc w:val="both"/>
        <w:rPr>
          <w:rFonts w:ascii="Calibri" w:hAnsi="Calibri" w:cs="Tahoma"/>
          <w:color w:val="003764"/>
          <w:szCs w:val="24"/>
        </w:rPr>
      </w:pPr>
      <w:r>
        <w:rPr>
          <w:rFonts w:ascii="Calibri" w:hAnsi="Calibri" w:cs="Tahoma"/>
          <w:color w:val="003764"/>
          <w:szCs w:val="24"/>
        </w:rPr>
        <w:t xml:space="preserve">10:00 </w:t>
      </w:r>
      <w:r w:rsidR="00776B2A" w:rsidRPr="00776B2A">
        <w:rPr>
          <w:rFonts w:ascii="Calibri" w:hAnsi="Calibri" w:cs="Tahoma"/>
          <w:color w:val="003764"/>
          <w:szCs w:val="24"/>
        </w:rPr>
        <w:t>-</w:t>
      </w:r>
      <w:r>
        <w:rPr>
          <w:rFonts w:ascii="Calibri" w:hAnsi="Calibri" w:cs="Tahoma"/>
          <w:color w:val="003764"/>
          <w:szCs w:val="24"/>
        </w:rPr>
        <w:t xml:space="preserve"> 12</w:t>
      </w:r>
      <w:r w:rsidR="00776B2A" w:rsidRPr="00776B2A">
        <w:rPr>
          <w:rFonts w:ascii="Calibri" w:hAnsi="Calibri" w:cs="Tahoma"/>
          <w:color w:val="003764"/>
          <w:szCs w:val="24"/>
        </w:rPr>
        <w:t>:</w:t>
      </w:r>
      <w:r w:rsidR="009551C2">
        <w:rPr>
          <w:rFonts w:ascii="Calibri" w:hAnsi="Calibri" w:cs="Tahoma"/>
          <w:color w:val="003764"/>
          <w:szCs w:val="24"/>
        </w:rPr>
        <w:t>3</w:t>
      </w:r>
      <w:r>
        <w:rPr>
          <w:rFonts w:ascii="Calibri" w:hAnsi="Calibri" w:cs="Tahoma"/>
          <w:color w:val="003764"/>
          <w:szCs w:val="24"/>
        </w:rPr>
        <w:t>0</w:t>
      </w:r>
      <w:r w:rsidR="00776B2A" w:rsidRPr="00776B2A">
        <w:rPr>
          <w:rFonts w:ascii="Calibri" w:hAnsi="Calibri" w:cs="Tahoma"/>
          <w:color w:val="003764"/>
          <w:szCs w:val="24"/>
        </w:rPr>
        <w:t xml:space="preserve">    poslovna radionica</w:t>
      </w:r>
      <w:r w:rsidR="009551C2">
        <w:rPr>
          <w:rFonts w:ascii="Calibri" w:hAnsi="Calibri" w:cs="Tahoma"/>
          <w:color w:val="003764"/>
          <w:szCs w:val="24"/>
        </w:rPr>
        <w:t xml:space="preserve"> </w:t>
      </w:r>
      <w:r w:rsidR="00705DA3">
        <w:rPr>
          <w:rFonts w:ascii="Calibri" w:hAnsi="Calibri" w:cs="Tahoma"/>
          <w:color w:val="003764"/>
          <w:szCs w:val="24"/>
        </w:rPr>
        <w:t>(</w:t>
      </w:r>
      <w:r w:rsidR="009551C2">
        <w:rPr>
          <w:rFonts w:ascii="Calibri" w:hAnsi="Calibri" w:cs="Tahoma"/>
          <w:color w:val="003764"/>
          <w:szCs w:val="24"/>
        </w:rPr>
        <w:t xml:space="preserve"> </w:t>
      </w:r>
      <w:r w:rsidR="00705DA3" w:rsidRPr="00705DA3">
        <w:rPr>
          <w:rFonts w:ascii="Calibri" w:hAnsi="Calibri" w:cs="Tahoma"/>
          <w:color w:val="003764"/>
          <w:szCs w:val="24"/>
          <w:lang w:val="bs-Latn-BA"/>
        </w:rPr>
        <w:t>Conference room 1</w:t>
      </w:r>
      <w:r w:rsidR="00705DA3">
        <w:rPr>
          <w:rFonts w:ascii="Calibri" w:hAnsi="Calibri" w:cs="Tahoma"/>
          <w:color w:val="003764"/>
          <w:szCs w:val="24"/>
          <w:lang w:val="bs-Latn-BA"/>
        </w:rPr>
        <w:t xml:space="preserve"> i</w:t>
      </w:r>
      <w:r w:rsidR="00705DA3" w:rsidRPr="00705DA3">
        <w:rPr>
          <w:rFonts w:ascii="Calibri" w:hAnsi="Calibri" w:cs="Tahoma"/>
          <w:color w:val="003764"/>
          <w:szCs w:val="24"/>
          <w:lang w:val="bs-Latn-BA"/>
        </w:rPr>
        <w:t xml:space="preserve"> Conference room 2</w:t>
      </w:r>
      <w:r w:rsidR="00705DA3">
        <w:rPr>
          <w:rFonts w:ascii="Calibri" w:hAnsi="Calibri" w:cs="Tahoma"/>
          <w:color w:val="003764"/>
          <w:szCs w:val="24"/>
          <w:lang w:val="bs-Latn-BA"/>
        </w:rPr>
        <w:t>)</w:t>
      </w:r>
    </w:p>
    <w:p w14:paraId="2260D4E4" w14:textId="5BAD94BB" w:rsidR="00776B2A" w:rsidRDefault="00DA5098" w:rsidP="007E017D">
      <w:pPr>
        <w:jc w:val="both"/>
        <w:rPr>
          <w:rFonts w:ascii="Calibri" w:hAnsi="Calibri" w:cs="Tahoma"/>
          <w:color w:val="003764"/>
          <w:szCs w:val="24"/>
        </w:rPr>
      </w:pPr>
      <w:r>
        <w:rPr>
          <w:rFonts w:ascii="Calibri" w:hAnsi="Calibri" w:cs="Tahoma"/>
          <w:color w:val="003764"/>
          <w:szCs w:val="24"/>
        </w:rPr>
        <w:t>12</w:t>
      </w:r>
      <w:r w:rsidR="00776B2A" w:rsidRPr="00776B2A">
        <w:rPr>
          <w:rFonts w:ascii="Calibri" w:hAnsi="Calibri" w:cs="Tahoma"/>
          <w:color w:val="003764"/>
          <w:szCs w:val="24"/>
        </w:rPr>
        <w:t>:30</w:t>
      </w:r>
      <w:r>
        <w:rPr>
          <w:rFonts w:ascii="Calibri" w:hAnsi="Calibri" w:cs="Tahoma"/>
          <w:color w:val="003764"/>
          <w:szCs w:val="24"/>
        </w:rPr>
        <w:t xml:space="preserve"> - </w:t>
      </w:r>
      <w:r w:rsidR="00776B2A" w:rsidRPr="00776B2A">
        <w:rPr>
          <w:rFonts w:ascii="Calibri" w:hAnsi="Calibri" w:cs="Tahoma"/>
          <w:color w:val="003764"/>
          <w:szCs w:val="24"/>
        </w:rPr>
        <w:t xml:space="preserve"> </w:t>
      </w:r>
      <w:r>
        <w:rPr>
          <w:rFonts w:ascii="Calibri" w:hAnsi="Calibri" w:cs="Tahoma"/>
          <w:color w:val="003764"/>
          <w:szCs w:val="24"/>
        </w:rPr>
        <w:t>13:00</w:t>
      </w:r>
      <w:r w:rsidR="00776B2A" w:rsidRPr="00776B2A">
        <w:rPr>
          <w:rFonts w:ascii="Calibri" w:hAnsi="Calibri" w:cs="Tahoma"/>
          <w:color w:val="003764"/>
          <w:szCs w:val="24"/>
        </w:rPr>
        <w:t xml:space="preserve">   </w:t>
      </w:r>
      <w:r>
        <w:rPr>
          <w:rFonts w:ascii="Calibri" w:hAnsi="Calibri" w:cs="Tahoma"/>
          <w:color w:val="003764"/>
          <w:szCs w:val="24"/>
        </w:rPr>
        <w:t xml:space="preserve">predstavljanje magazina </w:t>
      </w:r>
      <w:r w:rsidRPr="00DA5098">
        <w:rPr>
          <w:rFonts w:ascii="Calibri" w:hAnsi="Calibri" w:cs="Tahoma"/>
          <w:i/>
          <w:iCs/>
          <w:color w:val="003764"/>
          <w:szCs w:val="24"/>
        </w:rPr>
        <w:t>Like</w:t>
      </w:r>
      <w:r>
        <w:rPr>
          <w:rFonts w:ascii="Calibri" w:hAnsi="Calibri" w:cs="Tahoma"/>
          <w:color w:val="003764"/>
          <w:szCs w:val="24"/>
        </w:rPr>
        <w:t xml:space="preserve"> </w:t>
      </w:r>
      <w:r w:rsidR="009551C2">
        <w:rPr>
          <w:rFonts w:ascii="Calibri" w:hAnsi="Calibri" w:cs="Tahoma"/>
          <w:color w:val="003764"/>
          <w:szCs w:val="24"/>
        </w:rPr>
        <w:t xml:space="preserve">- </w:t>
      </w:r>
      <w:r w:rsidR="009551C2" w:rsidRPr="009551C2">
        <w:rPr>
          <w:rFonts w:ascii="Calibri" w:hAnsi="Calibri" w:cs="Tahoma"/>
          <w:color w:val="003764"/>
          <w:szCs w:val="24"/>
        </w:rPr>
        <w:t xml:space="preserve">izdanje uz Jutarnji list, </w:t>
      </w:r>
      <w:proofErr w:type="spellStart"/>
      <w:r w:rsidR="009551C2" w:rsidRPr="009551C2">
        <w:rPr>
          <w:rFonts w:ascii="Calibri" w:hAnsi="Calibri" w:cs="Tahoma"/>
          <w:color w:val="003764"/>
          <w:szCs w:val="24"/>
        </w:rPr>
        <w:t>Delo</w:t>
      </w:r>
      <w:proofErr w:type="spellEnd"/>
      <w:r w:rsidR="009551C2" w:rsidRPr="009551C2">
        <w:rPr>
          <w:rFonts w:ascii="Calibri" w:hAnsi="Calibri" w:cs="Tahoma"/>
          <w:color w:val="003764"/>
          <w:szCs w:val="24"/>
        </w:rPr>
        <w:t>, Blic i Oslobođenje</w:t>
      </w:r>
    </w:p>
    <w:p w14:paraId="6938CDDD" w14:textId="6344EC59" w:rsidR="00DA5098" w:rsidRPr="00776B2A" w:rsidRDefault="00DA5098" w:rsidP="007E017D">
      <w:pPr>
        <w:jc w:val="both"/>
        <w:rPr>
          <w:rFonts w:ascii="Calibri" w:hAnsi="Calibri" w:cs="Tahoma"/>
          <w:color w:val="003764"/>
          <w:szCs w:val="24"/>
        </w:rPr>
      </w:pPr>
      <w:r>
        <w:rPr>
          <w:rFonts w:ascii="Calibri" w:hAnsi="Calibri" w:cs="Tahoma"/>
          <w:color w:val="003764"/>
          <w:szCs w:val="24"/>
        </w:rPr>
        <w:t xml:space="preserve">13:00 – 15:00   ručak i poslovni </w:t>
      </w:r>
      <w:proofErr w:type="spellStart"/>
      <w:r>
        <w:rPr>
          <w:rFonts w:ascii="Calibri" w:hAnsi="Calibri" w:cs="Tahoma"/>
          <w:color w:val="003764"/>
          <w:szCs w:val="24"/>
        </w:rPr>
        <w:t>networking</w:t>
      </w:r>
      <w:proofErr w:type="spellEnd"/>
      <w:r>
        <w:rPr>
          <w:rFonts w:ascii="Calibri" w:hAnsi="Calibri" w:cs="Tahoma"/>
          <w:color w:val="003764"/>
          <w:szCs w:val="24"/>
        </w:rPr>
        <w:t xml:space="preserve"> za sve sudionike u Bečkoj kavani</w:t>
      </w:r>
      <w:r w:rsidR="009551C2">
        <w:rPr>
          <w:rFonts w:ascii="Calibri" w:hAnsi="Calibri" w:cs="Tahoma"/>
          <w:color w:val="003764"/>
          <w:szCs w:val="24"/>
        </w:rPr>
        <w:t xml:space="preserve"> hotela Europa </w:t>
      </w:r>
    </w:p>
    <w:p w14:paraId="07835C4B" w14:textId="77777777" w:rsidR="00776B2A" w:rsidRDefault="00776B2A" w:rsidP="00776B2A">
      <w:pPr>
        <w:rPr>
          <w:rFonts w:ascii="Calibri" w:hAnsi="Calibri" w:cs="Tahoma"/>
          <w:b/>
          <w:bCs/>
          <w:color w:val="003764"/>
          <w:szCs w:val="24"/>
        </w:rPr>
      </w:pPr>
    </w:p>
    <w:p w14:paraId="385FAC23" w14:textId="6DBBC00B" w:rsidR="00D10131" w:rsidRDefault="00D10131" w:rsidP="00FA15E9">
      <w:pPr>
        <w:rPr>
          <w:rFonts w:ascii="Calibri" w:hAnsi="Calibri" w:cs="Tahoma"/>
          <w:b/>
          <w:bCs/>
          <w:color w:val="003764"/>
          <w:szCs w:val="24"/>
        </w:rPr>
      </w:pPr>
    </w:p>
    <w:p w14:paraId="6EAF31D9" w14:textId="77777777" w:rsidR="00880204" w:rsidRDefault="00880204" w:rsidP="00CF0275">
      <w:pPr>
        <w:rPr>
          <w:rFonts w:ascii="Calibri" w:hAnsi="Calibri" w:cs="Tahoma"/>
          <w:b/>
          <w:color w:val="003764"/>
          <w:szCs w:val="24"/>
          <w:u w:val="single"/>
          <w:lang w:eastAsia="en-US"/>
        </w:rPr>
      </w:pPr>
    </w:p>
    <w:p w14:paraId="020E41FE" w14:textId="5930B430" w:rsidR="00CF0275" w:rsidRPr="001670A3" w:rsidRDefault="00CF0275" w:rsidP="00CF0275">
      <w:pPr>
        <w:rPr>
          <w:rFonts w:ascii="Calibri" w:hAnsi="Calibri" w:cs="Tahoma"/>
          <w:b/>
          <w:color w:val="003764"/>
          <w:szCs w:val="24"/>
          <w:u w:val="single"/>
          <w:lang w:eastAsia="en-US"/>
        </w:rPr>
      </w:pPr>
      <w:r w:rsidRPr="001670A3">
        <w:rPr>
          <w:rFonts w:ascii="Calibri" w:hAnsi="Calibri" w:cs="Tahoma"/>
          <w:b/>
          <w:color w:val="003764"/>
          <w:szCs w:val="24"/>
          <w:u w:val="single"/>
          <w:lang w:eastAsia="en-US"/>
        </w:rPr>
        <w:t xml:space="preserve">ROK ZA PRIJAVE: </w:t>
      </w:r>
    </w:p>
    <w:p w14:paraId="22C42E68" w14:textId="77777777" w:rsidR="00BB1C80" w:rsidRDefault="00BB1C80" w:rsidP="00BB1C80">
      <w:pPr>
        <w:jc w:val="both"/>
        <w:rPr>
          <w:rFonts w:ascii="Calibri" w:eastAsia="Calibri" w:hAnsi="Calibri"/>
          <w:color w:val="003764"/>
          <w:szCs w:val="24"/>
          <w:lang w:eastAsia="en-US"/>
        </w:rPr>
      </w:pPr>
    </w:p>
    <w:p w14:paraId="05C6B224" w14:textId="35E2BFED" w:rsidR="00776B2A" w:rsidRDefault="00776B2A" w:rsidP="00776B2A">
      <w:pPr>
        <w:rPr>
          <w:rFonts w:ascii="Calibri" w:hAnsi="Calibri" w:cs="Tahoma"/>
          <w:bCs/>
          <w:color w:val="003764"/>
          <w:szCs w:val="24"/>
          <w:u w:val="single"/>
          <w:lang w:eastAsia="en-US"/>
        </w:rPr>
      </w:pPr>
      <w:r w:rsidRPr="00776B2A">
        <w:rPr>
          <w:rFonts w:ascii="Calibri" w:hAnsi="Calibri" w:cs="Tahoma"/>
          <w:bCs/>
          <w:color w:val="003764"/>
          <w:szCs w:val="24"/>
          <w:u w:val="single"/>
          <w:lang w:eastAsia="en-US"/>
        </w:rPr>
        <w:t>Ukoliko ste zainteresirani za sudjelovanje molimo da ispunite ON-LINE prijavnicu na</w:t>
      </w:r>
      <w:hyperlink r:id="rId9" w:history="1">
        <w:r w:rsidRPr="00BB3DA5">
          <w:rPr>
            <w:rStyle w:val="Hyperlink"/>
            <w:rFonts w:ascii="Calibri" w:hAnsi="Calibri" w:cs="Tahoma"/>
            <w:bCs/>
            <w:szCs w:val="24"/>
            <w:lang w:eastAsia="en-US"/>
          </w:rPr>
          <w:t xml:space="preserve"> LIN</w:t>
        </w:r>
        <w:r w:rsidRPr="00BB3DA5">
          <w:rPr>
            <w:rStyle w:val="Hyperlink"/>
            <w:rFonts w:ascii="Calibri" w:hAnsi="Calibri" w:cs="Tahoma"/>
            <w:bCs/>
            <w:szCs w:val="24"/>
            <w:lang w:eastAsia="en-US"/>
          </w:rPr>
          <w:t>KU</w:t>
        </w:r>
      </w:hyperlink>
      <w:r w:rsidRPr="00776B2A">
        <w:rPr>
          <w:rFonts w:ascii="Calibri" w:hAnsi="Calibri" w:cs="Tahoma"/>
          <w:bCs/>
          <w:color w:val="003764"/>
          <w:szCs w:val="24"/>
          <w:u w:val="single"/>
          <w:lang w:eastAsia="en-US"/>
        </w:rPr>
        <w:t xml:space="preserve"> </w:t>
      </w:r>
    </w:p>
    <w:p w14:paraId="0366AD27" w14:textId="4B8065E4" w:rsidR="00776B2A" w:rsidRPr="00705DA3" w:rsidRDefault="00776B2A" w:rsidP="00776B2A">
      <w:pPr>
        <w:rPr>
          <w:rFonts w:ascii="Calibri" w:hAnsi="Calibri" w:cs="Tahoma"/>
          <w:bCs/>
          <w:color w:val="FF0000"/>
          <w:szCs w:val="24"/>
          <w:lang w:eastAsia="en-US"/>
        </w:rPr>
      </w:pPr>
      <w:r w:rsidRPr="00776B2A">
        <w:rPr>
          <w:rFonts w:ascii="Calibri" w:hAnsi="Calibri" w:cs="Tahoma"/>
          <w:bCs/>
          <w:color w:val="003764"/>
          <w:szCs w:val="24"/>
          <w:u w:val="single"/>
          <w:lang w:eastAsia="en-US"/>
        </w:rPr>
        <w:t xml:space="preserve">to najkasnije do </w:t>
      </w:r>
      <w:r w:rsidR="00A65360" w:rsidRPr="00BB3DA5">
        <w:rPr>
          <w:rFonts w:ascii="Calibri" w:hAnsi="Calibri" w:cs="Tahoma"/>
          <w:bCs/>
          <w:color w:val="003764"/>
          <w:szCs w:val="24"/>
          <w:u w:val="single"/>
          <w:lang w:eastAsia="en-US"/>
        </w:rPr>
        <w:t>09</w:t>
      </w:r>
      <w:r w:rsidR="00686974" w:rsidRPr="00BB3DA5">
        <w:rPr>
          <w:rFonts w:ascii="Calibri" w:hAnsi="Calibri" w:cs="Tahoma"/>
          <w:bCs/>
          <w:color w:val="003764"/>
          <w:szCs w:val="24"/>
          <w:u w:val="single"/>
          <w:lang w:eastAsia="en-US"/>
        </w:rPr>
        <w:t>.</w:t>
      </w:r>
      <w:r w:rsidR="00A65360" w:rsidRPr="00BB3DA5">
        <w:rPr>
          <w:rFonts w:ascii="Calibri" w:hAnsi="Calibri" w:cs="Tahoma"/>
          <w:bCs/>
          <w:color w:val="003764"/>
          <w:szCs w:val="24"/>
          <w:u w:val="single"/>
          <w:lang w:eastAsia="en-US"/>
        </w:rPr>
        <w:t>02.</w:t>
      </w:r>
      <w:r w:rsidR="00705DA3" w:rsidRPr="00BB3DA5">
        <w:rPr>
          <w:rFonts w:ascii="Calibri" w:hAnsi="Calibri" w:cs="Tahoma"/>
          <w:bCs/>
          <w:color w:val="003764"/>
          <w:szCs w:val="24"/>
          <w:u w:val="single"/>
          <w:lang w:eastAsia="en-US"/>
        </w:rPr>
        <w:t xml:space="preserve"> </w:t>
      </w:r>
      <w:r w:rsidRPr="00776B2A">
        <w:rPr>
          <w:rFonts w:ascii="Calibri" w:hAnsi="Calibri" w:cs="Tahoma"/>
          <w:bCs/>
          <w:color w:val="003764"/>
          <w:szCs w:val="24"/>
          <w:u w:val="single"/>
          <w:lang w:eastAsia="en-US"/>
        </w:rPr>
        <w:t xml:space="preserve">do </w:t>
      </w:r>
      <w:proofErr w:type="spellStart"/>
      <w:r w:rsidRPr="00776B2A">
        <w:rPr>
          <w:rFonts w:ascii="Calibri" w:hAnsi="Calibri" w:cs="Tahoma"/>
          <w:bCs/>
          <w:color w:val="003764"/>
          <w:szCs w:val="24"/>
          <w:u w:val="single"/>
          <w:lang w:eastAsia="en-US"/>
        </w:rPr>
        <w:t>popunjenja</w:t>
      </w:r>
      <w:proofErr w:type="spellEnd"/>
      <w:r w:rsidRPr="00776B2A">
        <w:rPr>
          <w:rFonts w:ascii="Calibri" w:hAnsi="Calibri" w:cs="Tahoma"/>
          <w:bCs/>
          <w:color w:val="003764"/>
          <w:szCs w:val="24"/>
          <w:u w:val="single"/>
          <w:lang w:eastAsia="en-US"/>
        </w:rPr>
        <w:t xml:space="preserve"> predviđenih mjesta (</w:t>
      </w:r>
      <w:r>
        <w:rPr>
          <w:rFonts w:ascii="Calibri" w:hAnsi="Calibri" w:cs="Tahoma"/>
          <w:bCs/>
          <w:color w:val="003764"/>
          <w:szCs w:val="24"/>
          <w:u w:val="single"/>
          <w:lang w:eastAsia="en-US"/>
        </w:rPr>
        <w:t>2</w:t>
      </w:r>
      <w:r w:rsidRPr="00776B2A">
        <w:rPr>
          <w:rFonts w:ascii="Calibri" w:hAnsi="Calibri" w:cs="Tahoma"/>
          <w:bCs/>
          <w:color w:val="003764"/>
          <w:szCs w:val="24"/>
          <w:u w:val="single"/>
          <w:lang w:eastAsia="en-US"/>
        </w:rPr>
        <w:t>5).</w:t>
      </w:r>
    </w:p>
    <w:p w14:paraId="36D4E5E1" w14:textId="77777777" w:rsidR="00776B2A" w:rsidRDefault="00776B2A" w:rsidP="00776B2A">
      <w:pPr>
        <w:rPr>
          <w:rFonts w:ascii="Calibri" w:hAnsi="Calibri" w:cs="Tahoma"/>
          <w:bCs/>
          <w:color w:val="003764"/>
          <w:szCs w:val="24"/>
          <w:u w:val="single"/>
          <w:lang w:eastAsia="en-US"/>
        </w:rPr>
      </w:pPr>
    </w:p>
    <w:p w14:paraId="29426446" w14:textId="77777777" w:rsidR="00776B2A" w:rsidRPr="00776B2A" w:rsidRDefault="00776B2A" w:rsidP="00776B2A">
      <w:pPr>
        <w:rPr>
          <w:rFonts w:ascii="Calibri" w:hAnsi="Calibri" w:cs="Tahoma"/>
          <w:bCs/>
          <w:color w:val="003764"/>
          <w:szCs w:val="24"/>
          <w:u w:val="single"/>
          <w:lang w:eastAsia="en-US"/>
        </w:rPr>
      </w:pPr>
    </w:p>
    <w:p w14:paraId="7687FF11" w14:textId="77777777" w:rsidR="00776B2A" w:rsidRDefault="00776B2A" w:rsidP="00776B2A">
      <w:pPr>
        <w:rPr>
          <w:rFonts w:ascii="Calibri" w:hAnsi="Calibri" w:cs="Tahoma"/>
          <w:bCs/>
          <w:color w:val="003764"/>
          <w:szCs w:val="24"/>
          <w:u w:val="single"/>
          <w:lang w:eastAsia="en-US"/>
        </w:rPr>
      </w:pPr>
    </w:p>
    <w:p w14:paraId="281AF993" w14:textId="77777777" w:rsidR="009551C2" w:rsidRDefault="009551C2" w:rsidP="00776B2A">
      <w:pPr>
        <w:rPr>
          <w:rFonts w:ascii="Calibri" w:hAnsi="Calibri" w:cs="Tahoma"/>
          <w:bCs/>
          <w:color w:val="003764"/>
          <w:szCs w:val="24"/>
          <w:u w:val="single"/>
          <w:lang w:eastAsia="en-US"/>
        </w:rPr>
      </w:pPr>
    </w:p>
    <w:p w14:paraId="4F0B3E26" w14:textId="77777777" w:rsidR="009551C2" w:rsidRDefault="009551C2" w:rsidP="00776B2A">
      <w:pPr>
        <w:rPr>
          <w:rFonts w:ascii="Calibri" w:hAnsi="Calibri" w:cs="Tahoma"/>
          <w:bCs/>
          <w:color w:val="003764"/>
          <w:szCs w:val="24"/>
          <w:u w:val="single"/>
          <w:lang w:eastAsia="en-US"/>
        </w:rPr>
      </w:pPr>
    </w:p>
    <w:p w14:paraId="4F434271" w14:textId="77777777" w:rsidR="009551C2" w:rsidRDefault="009551C2" w:rsidP="00776B2A">
      <w:pPr>
        <w:rPr>
          <w:rFonts w:ascii="Calibri" w:hAnsi="Calibri" w:cs="Tahoma"/>
          <w:bCs/>
          <w:color w:val="003764"/>
          <w:szCs w:val="24"/>
          <w:u w:val="single"/>
          <w:lang w:eastAsia="en-US"/>
        </w:rPr>
      </w:pPr>
    </w:p>
    <w:p w14:paraId="41C6D00A" w14:textId="77777777" w:rsidR="009551C2" w:rsidRDefault="009551C2" w:rsidP="00776B2A">
      <w:pPr>
        <w:rPr>
          <w:rFonts w:ascii="Calibri" w:hAnsi="Calibri" w:cs="Tahoma"/>
          <w:bCs/>
          <w:color w:val="003764"/>
          <w:szCs w:val="24"/>
          <w:u w:val="single"/>
          <w:lang w:eastAsia="en-US"/>
        </w:rPr>
      </w:pPr>
    </w:p>
    <w:p w14:paraId="2E42CC79" w14:textId="77777777" w:rsidR="009551C2" w:rsidRPr="00776B2A" w:rsidRDefault="009551C2" w:rsidP="00776B2A">
      <w:pPr>
        <w:rPr>
          <w:rFonts w:ascii="Calibri" w:hAnsi="Calibri" w:cs="Tahoma"/>
          <w:bCs/>
          <w:color w:val="003764"/>
          <w:szCs w:val="24"/>
          <w:u w:val="single"/>
          <w:lang w:eastAsia="en-US"/>
        </w:rPr>
      </w:pPr>
    </w:p>
    <w:p w14:paraId="3ABC97A5" w14:textId="1924091C" w:rsidR="001670A3" w:rsidRPr="00776B2A" w:rsidRDefault="001670A3" w:rsidP="00CF0275">
      <w:pPr>
        <w:rPr>
          <w:rFonts w:ascii="Calibri" w:hAnsi="Calibri" w:cs="Tahoma"/>
          <w:bCs/>
          <w:color w:val="003764"/>
          <w:szCs w:val="24"/>
          <w:u w:val="single"/>
          <w:lang w:eastAsia="en-US"/>
        </w:rPr>
      </w:pPr>
    </w:p>
    <w:p w14:paraId="5DAD4476" w14:textId="77777777" w:rsidR="00776B2A" w:rsidRPr="00776B2A" w:rsidRDefault="00776B2A" w:rsidP="00776B2A">
      <w:pPr>
        <w:jc w:val="both"/>
        <w:rPr>
          <w:rFonts w:ascii="Calibri" w:hAnsi="Calibri" w:cs="Tahoma"/>
          <w:b/>
          <w:color w:val="003764"/>
          <w:szCs w:val="24"/>
          <w:u w:val="single"/>
          <w:lang w:eastAsia="ru-RU"/>
        </w:rPr>
      </w:pPr>
      <w:r w:rsidRPr="00776B2A">
        <w:rPr>
          <w:rFonts w:ascii="Calibri" w:hAnsi="Calibri" w:cs="Tahoma"/>
          <w:b/>
          <w:color w:val="003764"/>
          <w:szCs w:val="24"/>
          <w:u w:val="single"/>
          <w:lang w:eastAsia="ru-RU"/>
        </w:rPr>
        <w:t>NAPOMENA:</w:t>
      </w:r>
    </w:p>
    <w:p w14:paraId="185817F5" w14:textId="709FDD0D" w:rsidR="001F4585" w:rsidRDefault="001F4585" w:rsidP="001F4585">
      <w:pPr>
        <w:jc w:val="both"/>
        <w:rPr>
          <w:rFonts w:ascii="Calibri" w:hAnsi="Calibri" w:cs="Tahoma"/>
          <w:bCs/>
          <w:color w:val="003764"/>
          <w:szCs w:val="24"/>
          <w:lang w:eastAsia="ru-RU"/>
        </w:rPr>
      </w:pPr>
      <w:r w:rsidRPr="001F4585">
        <w:rPr>
          <w:rFonts w:ascii="Calibri" w:hAnsi="Calibri" w:cs="Tahoma"/>
          <w:bCs/>
          <w:color w:val="003764"/>
          <w:szCs w:val="24"/>
          <w:lang w:eastAsia="ru-RU"/>
        </w:rPr>
        <w:t xml:space="preserve">Za radionice u 2026. godini nije potrebno uplaćivati kotizaciju.  U slučaju izostanka prijavljenog sudionika, odnosno nedolaska na radionicu, sudionik podnošenjem prijave potvrđuje da je suglasan platiti Hrvatskoj turističkoj zajednici obeštećenje u visini od 265,00 €, osim u slučaju više sile za što je potrebno dostaviti dokumentaciju te zaprimiti suglasnost HTZ-a.  </w:t>
      </w:r>
    </w:p>
    <w:p w14:paraId="2260E0EF" w14:textId="77777777" w:rsidR="001F4585" w:rsidRDefault="001F4585" w:rsidP="001F4585">
      <w:pPr>
        <w:jc w:val="both"/>
        <w:rPr>
          <w:rFonts w:ascii="Calibri" w:hAnsi="Calibri" w:cs="Tahoma"/>
          <w:bCs/>
          <w:color w:val="003764"/>
          <w:szCs w:val="24"/>
          <w:lang w:eastAsia="ru-RU"/>
        </w:rPr>
      </w:pPr>
      <w:r w:rsidRPr="001F4585">
        <w:rPr>
          <w:rFonts w:ascii="Calibri" w:hAnsi="Calibri" w:cs="Tahoma"/>
          <w:bCs/>
          <w:color w:val="003764"/>
          <w:szCs w:val="24"/>
          <w:lang w:eastAsia="ru-RU"/>
        </w:rPr>
        <w:t xml:space="preserve">Hrvatska turistička zajednica ovim putem pridržava pravo otkaza svake poslovne radionice u slučaju nedostatnog interesa sudionika, više sile ili drugog opravdanog razloga. </w:t>
      </w:r>
    </w:p>
    <w:p w14:paraId="54BCF8C1" w14:textId="77777777" w:rsidR="001F4585" w:rsidRDefault="001F4585" w:rsidP="001F4585">
      <w:pPr>
        <w:jc w:val="both"/>
        <w:rPr>
          <w:rFonts w:ascii="Calibri" w:hAnsi="Calibri" w:cs="Tahoma"/>
          <w:bCs/>
          <w:color w:val="003764"/>
          <w:szCs w:val="24"/>
          <w:lang w:eastAsia="ru-RU"/>
        </w:rPr>
      </w:pPr>
    </w:p>
    <w:p w14:paraId="58A5C56F" w14:textId="0BA84317" w:rsidR="00CE5F96" w:rsidRPr="00CE5F96" w:rsidRDefault="001F4585" w:rsidP="00CE5F96">
      <w:pPr>
        <w:jc w:val="both"/>
        <w:rPr>
          <w:rFonts w:ascii="Calibri" w:hAnsi="Calibri" w:cs="Tahoma"/>
          <w:bCs/>
          <w:color w:val="003764"/>
          <w:szCs w:val="24"/>
          <w:lang w:eastAsia="ru-RU"/>
        </w:rPr>
      </w:pPr>
      <w:r w:rsidRPr="001F4585">
        <w:rPr>
          <w:rFonts w:ascii="Calibri" w:hAnsi="Calibri" w:cs="Tahoma"/>
          <w:bCs/>
          <w:color w:val="003764"/>
          <w:szCs w:val="24"/>
          <w:lang w:eastAsia="ru-RU"/>
        </w:rPr>
        <w:t xml:space="preserve">U slučaju otkazivanja poslovne radionice Hrvatska turistička zajednica neće biti odgovorna za eventualno nastalu štetu ili za refundaciju bilo kakvih troškova prijavljenih sudionika otkazane poslovne radionice. Minimalan broj sudionika za održavanje radionice prijavljen do isteka roka prijave je 10. </w:t>
      </w:r>
      <w:r w:rsidR="00776B2A" w:rsidRPr="001F4585">
        <w:rPr>
          <w:rFonts w:ascii="Calibri" w:hAnsi="Calibri" w:cs="Tahoma"/>
          <w:bCs/>
          <w:color w:val="003764"/>
          <w:szCs w:val="24"/>
          <w:lang w:eastAsia="ru-RU"/>
        </w:rPr>
        <w:t>Molimo kod prijave</w:t>
      </w:r>
      <w:r w:rsidR="00A65360" w:rsidRPr="001F4585">
        <w:rPr>
          <w:rFonts w:ascii="Calibri" w:hAnsi="Calibri" w:cs="Tahoma"/>
          <w:bCs/>
          <w:color w:val="003764"/>
          <w:szCs w:val="24"/>
          <w:lang w:eastAsia="ru-RU"/>
        </w:rPr>
        <w:t xml:space="preserve"> obavezno</w:t>
      </w:r>
      <w:r w:rsidR="00776B2A" w:rsidRPr="001F4585">
        <w:rPr>
          <w:rFonts w:ascii="Calibri" w:hAnsi="Calibri" w:cs="Tahoma"/>
          <w:bCs/>
          <w:color w:val="003764"/>
          <w:szCs w:val="24"/>
          <w:lang w:eastAsia="ru-RU"/>
        </w:rPr>
        <w:t xml:space="preserve"> navesti opis tvrtke</w:t>
      </w:r>
      <w:r w:rsidR="00CE5F96">
        <w:rPr>
          <w:rFonts w:ascii="Calibri" w:hAnsi="Calibri" w:cs="Tahoma"/>
          <w:bCs/>
          <w:color w:val="003764"/>
          <w:szCs w:val="24"/>
          <w:lang w:eastAsia="ru-RU"/>
        </w:rPr>
        <w:t>,</w:t>
      </w:r>
      <w:r w:rsidR="00CE5F96" w:rsidRPr="00CE5F96">
        <w:rPr>
          <w:rFonts w:ascii="Calibri" w:hAnsi="Calibri" w:cs="Tahoma"/>
          <w:bCs/>
          <w:color w:val="003764"/>
          <w:szCs w:val="24"/>
          <w:lang w:eastAsia="ru-RU"/>
        </w:rPr>
        <w:t xml:space="preserve"> , link za izradu QR koda ( web stranica subjekta) i priložiti logotip tvrtke za izradu brošure.</w:t>
      </w:r>
    </w:p>
    <w:p w14:paraId="6A94127B" w14:textId="77777777" w:rsidR="00CE5F96" w:rsidRPr="00CE5F96" w:rsidRDefault="00CE5F96" w:rsidP="00CE5F96">
      <w:pPr>
        <w:jc w:val="both"/>
        <w:rPr>
          <w:rFonts w:ascii="Calibri" w:hAnsi="Calibri" w:cs="Tahoma"/>
          <w:bCs/>
          <w:color w:val="003764"/>
          <w:szCs w:val="24"/>
          <w:lang w:eastAsia="ru-RU"/>
        </w:rPr>
      </w:pPr>
    </w:p>
    <w:p w14:paraId="290DB90D" w14:textId="77777777" w:rsidR="009551C2" w:rsidRDefault="009551C2" w:rsidP="001670A3">
      <w:pPr>
        <w:jc w:val="both"/>
        <w:rPr>
          <w:rFonts w:ascii="Calibri" w:hAnsi="Calibri" w:cs="Tahoma"/>
          <w:color w:val="003764"/>
          <w:szCs w:val="24"/>
          <w:lang w:eastAsia="ru-RU"/>
        </w:rPr>
      </w:pPr>
    </w:p>
    <w:p w14:paraId="6DD0EB7E" w14:textId="4B9B8A19" w:rsidR="00A65360" w:rsidRPr="009551C2" w:rsidRDefault="001670A3" w:rsidP="001670A3">
      <w:pPr>
        <w:jc w:val="both"/>
        <w:rPr>
          <w:rStyle w:val="Hyperlink"/>
          <w:rFonts w:cs="Tahoma"/>
          <w:szCs w:val="24"/>
          <w:u w:val="none"/>
          <w:lang w:eastAsia="fr-FR"/>
        </w:rPr>
      </w:pPr>
      <w:r w:rsidRPr="001670A3">
        <w:rPr>
          <w:rFonts w:ascii="Calibri" w:eastAsia="Calibri" w:hAnsi="Calibri"/>
          <w:color w:val="003764"/>
          <w:szCs w:val="24"/>
          <w:lang w:eastAsia="en-US"/>
        </w:rPr>
        <w:t>Za sva pitanja vezana uz prijavu</w:t>
      </w:r>
      <w:r w:rsidR="00A65360">
        <w:rPr>
          <w:rFonts w:ascii="Calibri" w:eastAsia="Calibri" w:hAnsi="Calibri"/>
          <w:color w:val="003764"/>
          <w:szCs w:val="24"/>
          <w:lang w:eastAsia="en-US"/>
        </w:rPr>
        <w:t xml:space="preserve"> i organizaciju radionice</w:t>
      </w:r>
      <w:r w:rsidRPr="001670A3">
        <w:rPr>
          <w:rFonts w:ascii="Calibri" w:eastAsia="Calibri" w:hAnsi="Calibri"/>
          <w:color w:val="003764"/>
          <w:szCs w:val="24"/>
          <w:lang w:eastAsia="en-US"/>
        </w:rPr>
        <w:t xml:space="preserve"> molimo kontaktirajte </w:t>
      </w:r>
      <w:hyperlink r:id="rId10" w:history="1">
        <w:r w:rsidRPr="001670A3">
          <w:rPr>
            <w:rStyle w:val="Hyperlink"/>
            <w:rFonts w:ascii="Calibri" w:hAnsi="Calibri" w:cs="Tahoma"/>
            <w:szCs w:val="24"/>
            <w:lang w:eastAsia="fr-FR"/>
          </w:rPr>
          <w:t>workshop@htz.hr</w:t>
        </w:r>
      </w:hyperlink>
      <w:r w:rsidR="00A65360">
        <w:rPr>
          <w:rStyle w:val="Hyperlink"/>
          <w:rFonts w:cs="Tahoma"/>
          <w:szCs w:val="24"/>
          <w:lang w:eastAsia="fr-FR"/>
        </w:rPr>
        <w:t xml:space="preserve"> </w:t>
      </w:r>
      <w:r w:rsidR="00A65360">
        <w:rPr>
          <w:rStyle w:val="Hyperlink"/>
          <w:rFonts w:cs="Tahoma"/>
          <w:szCs w:val="24"/>
          <w:u w:val="none"/>
          <w:lang w:eastAsia="fr-FR"/>
        </w:rPr>
        <w:t xml:space="preserve"> </w:t>
      </w:r>
      <w:r w:rsidR="00A65360" w:rsidRPr="00A65360">
        <w:rPr>
          <w:rFonts w:ascii="Calibri" w:eastAsia="Calibri" w:hAnsi="Calibri"/>
          <w:color w:val="003764"/>
          <w:lang w:eastAsia="en-US"/>
        </w:rPr>
        <w:t>ili na telefon 01</w:t>
      </w:r>
      <w:r w:rsidR="00A65360">
        <w:rPr>
          <w:rStyle w:val="Hyperlink"/>
          <w:rFonts w:cs="Tahoma"/>
          <w:szCs w:val="24"/>
          <w:u w:val="none"/>
          <w:lang w:eastAsia="fr-FR"/>
        </w:rPr>
        <w:t xml:space="preserve"> </w:t>
      </w:r>
      <w:r w:rsidR="00A65360" w:rsidRPr="00A65360">
        <w:rPr>
          <w:rFonts w:ascii="Calibri" w:eastAsia="Calibri" w:hAnsi="Calibri"/>
          <w:color w:val="003764"/>
          <w:lang w:eastAsia="en-US"/>
        </w:rPr>
        <w:t>4699 301</w:t>
      </w:r>
      <w:r w:rsidR="009551C2">
        <w:rPr>
          <w:rStyle w:val="Hyperlink"/>
          <w:rFonts w:cs="Tahoma"/>
          <w:szCs w:val="24"/>
          <w:u w:val="none"/>
          <w:lang w:eastAsia="fr-FR"/>
        </w:rPr>
        <w:t>.</w:t>
      </w:r>
    </w:p>
    <w:p w14:paraId="75B17693" w14:textId="77777777" w:rsidR="00BB1C80" w:rsidRPr="001670A3" w:rsidRDefault="00BB1C80" w:rsidP="00305708">
      <w:pPr>
        <w:jc w:val="both"/>
        <w:rPr>
          <w:rFonts w:ascii="Calibri" w:eastAsia="Calibri" w:hAnsi="Calibri"/>
          <w:color w:val="003764"/>
          <w:szCs w:val="24"/>
          <w:lang w:eastAsia="en-US"/>
        </w:rPr>
      </w:pPr>
    </w:p>
    <w:p w14:paraId="74FF8B9C" w14:textId="0E997977" w:rsidR="001670A3" w:rsidRPr="001670A3" w:rsidRDefault="00850429" w:rsidP="00305708">
      <w:pPr>
        <w:jc w:val="both"/>
        <w:rPr>
          <w:rFonts w:ascii="Calibri" w:eastAsia="Calibri" w:hAnsi="Calibri"/>
          <w:color w:val="003764"/>
          <w:szCs w:val="24"/>
          <w:lang w:eastAsia="en-US"/>
        </w:rPr>
      </w:pPr>
      <w:r w:rsidRPr="001670A3">
        <w:rPr>
          <w:rFonts w:ascii="Calibri" w:eastAsia="Calibri" w:hAnsi="Calibri"/>
          <w:color w:val="003764"/>
          <w:szCs w:val="24"/>
          <w:lang w:eastAsia="en-US"/>
        </w:rPr>
        <w:t>List</w:t>
      </w:r>
      <w:r w:rsidR="00BB1C80">
        <w:rPr>
          <w:rFonts w:ascii="Calibri" w:eastAsia="Calibri" w:hAnsi="Calibri"/>
          <w:color w:val="003764"/>
          <w:szCs w:val="24"/>
          <w:lang w:eastAsia="en-US"/>
        </w:rPr>
        <w:t>a</w:t>
      </w:r>
      <w:r w:rsidRPr="001670A3">
        <w:rPr>
          <w:rFonts w:ascii="Calibri" w:eastAsia="Calibri" w:hAnsi="Calibri"/>
          <w:color w:val="003764"/>
          <w:szCs w:val="24"/>
          <w:lang w:eastAsia="en-US"/>
        </w:rPr>
        <w:t xml:space="preserve"> </w:t>
      </w:r>
      <w:r w:rsidR="001670A3" w:rsidRPr="001670A3">
        <w:rPr>
          <w:rFonts w:ascii="Calibri" w:eastAsia="Calibri" w:hAnsi="Calibri"/>
          <w:color w:val="003764"/>
          <w:szCs w:val="24"/>
          <w:lang w:eastAsia="en-US"/>
        </w:rPr>
        <w:t xml:space="preserve">agenata i partnera </w:t>
      </w:r>
      <w:r w:rsidR="009551C2">
        <w:rPr>
          <w:rFonts w:ascii="Calibri" w:eastAsia="Calibri" w:hAnsi="Calibri"/>
          <w:color w:val="003764"/>
          <w:szCs w:val="24"/>
          <w:lang w:eastAsia="en-US"/>
        </w:rPr>
        <w:t xml:space="preserve">iz BiH </w:t>
      </w:r>
      <w:r w:rsidR="001670A3" w:rsidRPr="001670A3">
        <w:rPr>
          <w:rFonts w:ascii="Calibri" w:eastAsia="Calibri" w:hAnsi="Calibri"/>
          <w:color w:val="003764"/>
          <w:szCs w:val="24"/>
          <w:lang w:eastAsia="en-US"/>
        </w:rPr>
        <w:t xml:space="preserve">koji su potvrdili dolazak </w:t>
      </w:r>
      <w:r w:rsidR="00BB1C80">
        <w:rPr>
          <w:rFonts w:ascii="Calibri" w:eastAsia="Calibri" w:hAnsi="Calibri"/>
          <w:color w:val="003764"/>
          <w:szCs w:val="24"/>
          <w:lang w:eastAsia="en-US"/>
        </w:rPr>
        <w:t xml:space="preserve">bit </w:t>
      </w:r>
      <w:r w:rsidR="003C775F">
        <w:rPr>
          <w:rFonts w:ascii="Calibri" w:eastAsia="Calibri" w:hAnsi="Calibri" w:cs="Calibri"/>
          <w:color w:val="003764"/>
          <w:szCs w:val="24"/>
          <w:lang w:eastAsia="en-US"/>
        </w:rPr>
        <w:t>ć</w:t>
      </w:r>
      <w:r w:rsidR="00BB1C80">
        <w:rPr>
          <w:rFonts w:ascii="Calibri" w:eastAsia="Calibri" w:hAnsi="Calibri"/>
          <w:color w:val="003764"/>
          <w:szCs w:val="24"/>
          <w:lang w:eastAsia="en-US"/>
        </w:rPr>
        <w:t xml:space="preserve">e </w:t>
      </w:r>
      <w:r w:rsidR="001670A3" w:rsidRPr="001670A3">
        <w:rPr>
          <w:rFonts w:ascii="Calibri" w:eastAsia="Calibri" w:hAnsi="Calibri"/>
          <w:color w:val="003764"/>
          <w:szCs w:val="24"/>
          <w:lang w:eastAsia="en-US"/>
        </w:rPr>
        <w:t>posl</w:t>
      </w:r>
      <w:r w:rsidR="00BB1C80">
        <w:rPr>
          <w:rFonts w:ascii="Calibri" w:eastAsia="Calibri" w:hAnsi="Calibri"/>
          <w:color w:val="003764"/>
          <w:szCs w:val="24"/>
          <w:lang w:eastAsia="en-US"/>
        </w:rPr>
        <w:t>ana hrvatsk</w:t>
      </w:r>
      <w:r w:rsidR="001F4585">
        <w:rPr>
          <w:rFonts w:ascii="Calibri" w:eastAsia="Calibri" w:hAnsi="Calibri"/>
          <w:color w:val="003764"/>
          <w:szCs w:val="24"/>
          <w:lang w:eastAsia="en-US"/>
        </w:rPr>
        <w:t>im</w:t>
      </w:r>
      <w:r w:rsidR="00BB1C80">
        <w:rPr>
          <w:rFonts w:ascii="Calibri" w:eastAsia="Calibri" w:hAnsi="Calibri"/>
          <w:color w:val="003764"/>
          <w:szCs w:val="24"/>
          <w:lang w:eastAsia="en-US"/>
        </w:rPr>
        <w:t xml:space="preserve"> sudioni</w:t>
      </w:r>
      <w:r w:rsidR="001F4585">
        <w:rPr>
          <w:rFonts w:ascii="Calibri" w:eastAsia="Calibri" w:hAnsi="Calibri"/>
          <w:color w:val="003764"/>
          <w:szCs w:val="24"/>
          <w:lang w:eastAsia="en-US"/>
        </w:rPr>
        <w:t>cima</w:t>
      </w:r>
      <w:r w:rsidR="00BB1C80">
        <w:rPr>
          <w:rFonts w:ascii="Calibri" w:eastAsia="Calibri" w:hAnsi="Calibri"/>
          <w:color w:val="003764"/>
          <w:szCs w:val="24"/>
          <w:lang w:eastAsia="en-US"/>
        </w:rPr>
        <w:t xml:space="preserve"> </w:t>
      </w:r>
      <w:r w:rsidR="001670A3" w:rsidRPr="001670A3">
        <w:rPr>
          <w:rFonts w:ascii="Calibri" w:eastAsia="Calibri" w:hAnsi="Calibri"/>
          <w:color w:val="003764"/>
          <w:szCs w:val="24"/>
          <w:lang w:eastAsia="en-US"/>
        </w:rPr>
        <w:t xml:space="preserve">putem </w:t>
      </w:r>
      <w:r w:rsidRPr="001670A3">
        <w:rPr>
          <w:rFonts w:ascii="Calibri" w:eastAsia="Calibri" w:hAnsi="Calibri"/>
          <w:color w:val="003764"/>
          <w:szCs w:val="24"/>
          <w:lang w:eastAsia="en-US"/>
        </w:rPr>
        <w:t xml:space="preserve">elektronske pošte </w:t>
      </w:r>
      <w:r w:rsidR="001670A3" w:rsidRPr="001670A3">
        <w:rPr>
          <w:rFonts w:ascii="Calibri" w:eastAsia="Calibri" w:hAnsi="Calibri"/>
          <w:color w:val="003764"/>
          <w:szCs w:val="24"/>
          <w:lang w:eastAsia="en-US"/>
        </w:rPr>
        <w:t>neposredno</w:t>
      </w:r>
      <w:r w:rsidR="00A65360">
        <w:rPr>
          <w:rFonts w:ascii="Calibri" w:eastAsia="Calibri" w:hAnsi="Calibri"/>
          <w:color w:val="003764"/>
          <w:szCs w:val="24"/>
          <w:lang w:eastAsia="en-US"/>
        </w:rPr>
        <w:t xml:space="preserve"> prije</w:t>
      </w:r>
      <w:r w:rsidRPr="001670A3">
        <w:rPr>
          <w:rFonts w:ascii="Calibri" w:eastAsia="Calibri" w:hAnsi="Calibri"/>
          <w:color w:val="003764"/>
          <w:szCs w:val="24"/>
          <w:lang w:eastAsia="en-US"/>
        </w:rPr>
        <w:t xml:space="preserve"> održavanja </w:t>
      </w:r>
      <w:r w:rsidR="001F4585">
        <w:rPr>
          <w:rFonts w:ascii="Calibri" w:eastAsia="Calibri" w:hAnsi="Calibri"/>
          <w:color w:val="003764"/>
          <w:szCs w:val="24"/>
          <w:lang w:eastAsia="en-US"/>
        </w:rPr>
        <w:t xml:space="preserve">radionice. </w:t>
      </w:r>
      <w:r w:rsidRPr="001670A3">
        <w:rPr>
          <w:rFonts w:ascii="Calibri" w:eastAsia="Calibri" w:hAnsi="Calibri"/>
          <w:color w:val="003764"/>
          <w:szCs w:val="24"/>
          <w:lang w:eastAsia="en-US"/>
        </w:rPr>
        <w:t xml:space="preserve"> </w:t>
      </w:r>
    </w:p>
    <w:p w14:paraId="20883DA4" w14:textId="77777777" w:rsidR="00305708" w:rsidRPr="001670A3" w:rsidRDefault="00305708" w:rsidP="00305708">
      <w:pPr>
        <w:jc w:val="both"/>
        <w:rPr>
          <w:rStyle w:val="Hyperlink"/>
          <w:rFonts w:cs="Tahoma"/>
          <w:szCs w:val="24"/>
          <w:lang w:eastAsia="fr-FR"/>
        </w:rPr>
      </w:pPr>
    </w:p>
    <w:p w14:paraId="5BAC535B" w14:textId="00893B0B" w:rsidR="00AF72D9" w:rsidRPr="009551C2" w:rsidRDefault="00AF72D9" w:rsidP="009551C2">
      <w:pPr>
        <w:jc w:val="center"/>
        <w:rPr>
          <w:rFonts w:ascii="Calibri" w:eastAsia="Calibri" w:hAnsi="Calibri"/>
          <w:b/>
          <w:bCs/>
          <w:color w:val="003764"/>
          <w:szCs w:val="24"/>
          <w:lang w:eastAsia="en-US"/>
        </w:rPr>
      </w:pPr>
      <w:r w:rsidRPr="009551C2">
        <w:rPr>
          <w:rFonts w:ascii="Calibri" w:eastAsia="Calibri" w:hAnsi="Calibri"/>
          <w:b/>
          <w:bCs/>
          <w:color w:val="003764"/>
          <w:szCs w:val="24"/>
          <w:lang w:eastAsia="en-US"/>
        </w:rPr>
        <w:t>Udruge i turističke zajednice molimo da</w:t>
      </w:r>
      <w:r w:rsidR="009551C2">
        <w:rPr>
          <w:rFonts w:ascii="Calibri" w:eastAsia="Calibri" w:hAnsi="Calibri"/>
          <w:b/>
          <w:bCs/>
          <w:color w:val="003764"/>
          <w:szCs w:val="24"/>
          <w:lang w:eastAsia="en-US"/>
        </w:rPr>
        <w:t xml:space="preserve">, sukladno ustaljenoj praksi, </w:t>
      </w:r>
      <w:r w:rsidRPr="009551C2">
        <w:rPr>
          <w:rFonts w:ascii="Calibri" w:eastAsia="Calibri" w:hAnsi="Calibri"/>
          <w:b/>
          <w:bCs/>
          <w:color w:val="003764"/>
          <w:szCs w:val="24"/>
          <w:lang w:eastAsia="en-US"/>
        </w:rPr>
        <w:t xml:space="preserve">proslijede </w:t>
      </w:r>
      <w:r w:rsidR="00B406D7" w:rsidRPr="009551C2">
        <w:rPr>
          <w:rFonts w:ascii="Calibri" w:eastAsia="Calibri" w:hAnsi="Calibri"/>
          <w:b/>
          <w:bCs/>
          <w:color w:val="003764"/>
          <w:szCs w:val="24"/>
          <w:lang w:eastAsia="en-US"/>
        </w:rPr>
        <w:t xml:space="preserve">ovaj </w:t>
      </w:r>
      <w:r w:rsidRPr="009551C2">
        <w:rPr>
          <w:rFonts w:ascii="Calibri" w:eastAsia="Calibri" w:hAnsi="Calibri"/>
          <w:b/>
          <w:bCs/>
          <w:color w:val="003764"/>
          <w:szCs w:val="24"/>
          <w:lang w:eastAsia="en-US"/>
        </w:rPr>
        <w:t>poziv</w:t>
      </w:r>
      <w:r w:rsidR="00B406D7" w:rsidRPr="009551C2">
        <w:rPr>
          <w:rFonts w:ascii="Calibri" w:eastAsia="Calibri" w:hAnsi="Calibri"/>
          <w:b/>
          <w:bCs/>
          <w:color w:val="003764"/>
          <w:szCs w:val="24"/>
          <w:lang w:eastAsia="en-US"/>
        </w:rPr>
        <w:t xml:space="preserve"> </w:t>
      </w:r>
      <w:r w:rsidRPr="009551C2">
        <w:rPr>
          <w:rFonts w:ascii="Calibri" w:eastAsia="Calibri" w:hAnsi="Calibri"/>
          <w:b/>
          <w:bCs/>
          <w:color w:val="003764"/>
          <w:szCs w:val="24"/>
          <w:lang w:eastAsia="en-US"/>
        </w:rPr>
        <w:t>zainteresiranim subjektima s</w:t>
      </w:r>
      <w:r w:rsidR="00B406D7" w:rsidRPr="009551C2">
        <w:rPr>
          <w:rFonts w:ascii="Calibri" w:eastAsia="Calibri" w:hAnsi="Calibri"/>
          <w:b/>
          <w:bCs/>
          <w:color w:val="003764"/>
          <w:szCs w:val="24"/>
          <w:lang w:eastAsia="en-US"/>
        </w:rPr>
        <w:t xml:space="preserve">a svojeg </w:t>
      </w:r>
      <w:r w:rsidRPr="009551C2">
        <w:rPr>
          <w:rFonts w:ascii="Calibri" w:eastAsia="Calibri" w:hAnsi="Calibri"/>
          <w:b/>
          <w:bCs/>
          <w:color w:val="003764"/>
          <w:szCs w:val="24"/>
          <w:lang w:eastAsia="en-US"/>
        </w:rPr>
        <w:t xml:space="preserve">područja odnosno </w:t>
      </w:r>
      <w:r w:rsidR="00B406D7" w:rsidRPr="009551C2">
        <w:rPr>
          <w:rFonts w:ascii="Calibri" w:eastAsia="Calibri" w:hAnsi="Calibri"/>
          <w:b/>
          <w:bCs/>
          <w:color w:val="003764"/>
          <w:szCs w:val="24"/>
          <w:lang w:eastAsia="en-US"/>
        </w:rPr>
        <w:t xml:space="preserve">svojim </w:t>
      </w:r>
      <w:r w:rsidRPr="009551C2">
        <w:rPr>
          <w:rFonts w:ascii="Calibri" w:eastAsia="Calibri" w:hAnsi="Calibri"/>
          <w:b/>
          <w:bCs/>
          <w:color w:val="003764"/>
          <w:szCs w:val="24"/>
          <w:lang w:eastAsia="en-US"/>
        </w:rPr>
        <w:t>članicama.</w:t>
      </w:r>
    </w:p>
    <w:p w14:paraId="686A4B8F" w14:textId="77777777" w:rsidR="00AF72D9" w:rsidRDefault="00AF72D9" w:rsidP="00CF0275">
      <w:pPr>
        <w:autoSpaceDE w:val="0"/>
        <w:adjustRightInd w:val="0"/>
        <w:jc w:val="both"/>
        <w:rPr>
          <w:rFonts w:ascii="Calibri" w:hAnsi="Calibri" w:cs="Tahoma"/>
          <w:color w:val="003764"/>
          <w:szCs w:val="24"/>
          <w:lang w:eastAsia="ru-RU"/>
        </w:rPr>
      </w:pPr>
    </w:p>
    <w:p w14:paraId="61946B96" w14:textId="07ABE170" w:rsidR="006E586E" w:rsidRDefault="00AF72D9" w:rsidP="00CF0275">
      <w:pPr>
        <w:autoSpaceDE w:val="0"/>
        <w:adjustRightInd w:val="0"/>
        <w:jc w:val="both"/>
        <w:rPr>
          <w:rFonts w:ascii="Calibri" w:hAnsi="Calibri" w:cs="Tahoma"/>
          <w:color w:val="003764"/>
          <w:szCs w:val="24"/>
          <w:lang w:eastAsia="ru-RU"/>
        </w:rPr>
      </w:pPr>
      <w:r>
        <w:rPr>
          <w:rFonts w:ascii="Calibri" w:hAnsi="Calibri" w:cs="Tahoma"/>
          <w:color w:val="003764"/>
          <w:szCs w:val="24"/>
          <w:lang w:eastAsia="ru-RU"/>
        </w:rPr>
        <w:t>Veselim</w:t>
      </w:r>
      <w:r w:rsidR="00BB1C80">
        <w:rPr>
          <w:rFonts w:ascii="Calibri" w:hAnsi="Calibri" w:cs="Tahoma"/>
          <w:color w:val="003764"/>
          <w:szCs w:val="24"/>
          <w:lang w:eastAsia="ru-RU"/>
        </w:rPr>
        <w:t>o</w:t>
      </w:r>
      <w:r>
        <w:rPr>
          <w:rFonts w:ascii="Calibri" w:hAnsi="Calibri" w:cs="Tahoma"/>
          <w:color w:val="003764"/>
          <w:szCs w:val="24"/>
          <w:lang w:eastAsia="ru-RU"/>
        </w:rPr>
        <w:t xml:space="preserve"> se skorom susretu u</w:t>
      </w:r>
      <w:r w:rsidR="00A65360">
        <w:rPr>
          <w:rFonts w:ascii="Calibri" w:hAnsi="Calibri" w:cs="Tahoma"/>
          <w:color w:val="003764"/>
          <w:szCs w:val="24"/>
          <w:lang w:eastAsia="ru-RU"/>
        </w:rPr>
        <w:t xml:space="preserve"> Sarajevu</w:t>
      </w:r>
      <w:r>
        <w:rPr>
          <w:rFonts w:ascii="Calibri" w:hAnsi="Calibri" w:cs="Tahoma"/>
          <w:color w:val="003764"/>
          <w:szCs w:val="24"/>
          <w:lang w:eastAsia="ru-RU"/>
        </w:rPr>
        <w:t xml:space="preserve"> te stojim</w:t>
      </w:r>
      <w:r w:rsidR="00BB1C80">
        <w:rPr>
          <w:rFonts w:ascii="Calibri" w:hAnsi="Calibri" w:cs="Tahoma"/>
          <w:color w:val="003764"/>
          <w:szCs w:val="24"/>
          <w:lang w:eastAsia="ru-RU"/>
        </w:rPr>
        <w:t>o</w:t>
      </w:r>
      <w:r>
        <w:rPr>
          <w:rFonts w:ascii="Calibri" w:hAnsi="Calibri" w:cs="Tahoma"/>
          <w:color w:val="003764"/>
          <w:szCs w:val="24"/>
          <w:lang w:eastAsia="ru-RU"/>
        </w:rPr>
        <w:t xml:space="preserve"> na raspolaganju za sve dodatne informacije. </w:t>
      </w:r>
    </w:p>
    <w:p w14:paraId="524F7654" w14:textId="77777777" w:rsidR="009551C2" w:rsidRDefault="009551C2" w:rsidP="00CF0275">
      <w:pPr>
        <w:autoSpaceDE w:val="0"/>
        <w:adjustRightInd w:val="0"/>
        <w:jc w:val="both"/>
        <w:rPr>
          <w:rFonts w:ascii="Calibri" w:hAnsi="Calibri" w:cs="Tahoma"/>
          <w:color w:val="003764"/>
          <w:szCs w:val="24"/>
          <w:lang w:eastAsia="ru-RU"/>
        </w:rPr>
      </w:pPr>
    </w:p>
    <w:p w14:paraId="0DCEC264" w14:textId="54F89BCD" w:rsidR="009551C2" w:rsidRDefault="009551C2" w:rsidP="00CF0275">
      <w:pPr>
        <w:autoSpaceDE w:val="0"/>
        <w:adjustRightInd w:val="0"/>
        <w:jc w:val="both"/>
        <w:rPr>
          <w:rFonts w:ascii="Calibri" w:hAnsi="Calibri" w:cs="Tahoma"/>
          <w:color w:val="003764"/>
          <w:szCs w:val="24"/>
          <w:lang w:eastAsia="ru-RU"/>
        </w:rPr>
      </w:pPr>
      <w:r>
        <w:rPr>
          <w:rFonts w:ascii="Calibri" w:hAnsi="Calibri" w:cs="Tahoma"/>
          <w:color w:val="003764"/>
          <w:szCs w:val="24"/>
          <w:lang w:eastAsia="ru-RU"/>
        </w:rPr>
        <w:t xml:space="preserve">S poštovanjem, </w:t>
      </w:r>
    </w:p>
    <w:p w14:paraId="3D1BBC76" w14:textId="77777777" w:rsidR="006E586E" w:rsidRDefault="006E586E" w:rsidP="00CF0275">
      <w:pPr>
        <w:autoSpaceDE w:val="0"/>
        <w:adjustRightInd w:val="0"/>
        <w:jc w:val="both"/>
        <w:rPr>
          <w:rFonts w:ascii="Calibri" w:hAnsi="Calibri" w:cs="Tahoma"/>
          <w:color w:val="003764"/>
          <w:szCs w:val="24"/>
          <w:lang w:eastAsia="ru-RU"/>
        </w:rPr>
      </w:pPr>
    </w:p>
    <w:p w14:paraId="49302940" w14:textId="4F13F12F" w:rsidR="00A65360" w:rsidRDefault="00A65360" w:rsidP="00A65360">
      <w:pPr>
        <w:autoSpaceDE w:val="0"/>
        <w:adjustRightInd w:val="0"/>
        <w:jc w:val="both"/>
        <w:rPr>
          <w:rFonts w:ascii="Calibri" w:hAnsi="Calibri" w:cs="Tahoma"/>
          <w:b/>
          <w:bCs/>
          <w:color w:val="003764"/>
          <w:szCs w:val="24"/>
          <w:lang w:eastAsia="ru-RU"/>
        </w:rPr>
      </w:pPr>
      <w:r>
        <w:rPr>
          <w:rFonts w:ascii="Calibri" w:hAnsi="Calibri" w:cs="Tahoma"/>
          <w:b/>
          <w:bCs/>
          <w:color w:val="003764"/>
          <w:szCs w:val="24"/>
          <w:lang w:eastAsia="ru-RU"/>
        </w:rPr>
        <w:t>H</w:t>
      </w:r>
      <w:r w:rsidRPr="00A65360">
        <w:rPr>
          <w:rFonts w:ascii="Calibri" w:hAnsi="Calibri" w:cs="Tahoma"/>
          <w:b/>
          <w:bCs/>
          <w:color w:val="003764"/>
          <w:szCs w:val="24"/>
          <w:lang w:eastAsia="ru-RU"/>
        </w:rPr>
        <w:t>rvatska turistička zajednica</w:t>
      </w:r>
    </w:p>
    <w:p w14:paraId="5A6CF263" w14:textId="040F0195" w:rsidR="009551C2" w:rsidRPr="00A65360" w:rsidRDefault="009551C2" w:rsidP="00A65360">
      <w:pPr>
        <w:autoSpaceDE w:val="0"/>
        <w:adjustRightInd w:val="0"/>
        <w:jc w:val="both"/>
        <w:rPr>
          <w:rFonts w:ascii="Calibri" w:hAnsi="Calibri" w:cs="Tahoma"/>
          <w:b/>
          <w:bCs/>
          <w:color w:val="003764"/>
          <w:szCs w:val="24"/>
          <w:lang w:eastAsia="ru-RU"/>
        </w:rPr>
      </w:pPr>
      <w:r>
        <w:rPr>
          <w:rFonts w:ascii="Calibri" w:hAnsi="Calibri" w:cs="Tahoma"/>
          <w:b/>
          <w:bCs/>
          <w:color w:val="003764"/>
          <w:szCs w:val="24"/>
          <w:lang w:eastAsia="ru-RU"/>
        </w:rPr>
        <w:t xml:space="preserve">Odjel za podršku prodaji i distribuciji </w:t>
      </w:r>
    </w:p>
    <w:p w14:paraId="57AB63CD" w14:textId="77777777" w:rsidR="00A65360" w:rsidRPr="00A65360" w:rsidRDefault="00A65360" w:rsidP="00A65360">
      <w:pPr>
        <w:autoSpaceDE w:val="0"/>
        <w:adjustRightInd w:val="0"/>
        <w:jc w:val="both"/>
        <w:rPr>
          <w:rFonts w:ascii="Calibri" w:hAnsi="Calibri" w:cs="Tahoma"/>
          <w:color w:val="003764"/>
          <w:szCs w:val="24"/>
          <w:lang w:eastAsia="ru-RU"/>
        </w:rPr>
      </w:pPr>
      <w:proofErr w:type="spellStart"/>
      <w:r w:rsidRPr="00A65360">
        <w:rPr>
          <w:rFonts w:ascii="Calibri" w:hAnsi="Calibri" w:cs="Tahoma"/>
          <w:color w:val="003764"/>
          <w:szCs w:val="24"/>
          <w:lang w:eastAsia="ru-RU"/>
        </w:rPr>
        <w:t>Iblerov</w:t>
      </w:r>
      <w:proofErr w:type="spellEnd"/>
      <w:r w:rsidRPr="00A65360">
        <w:rPr>
          <w:rFonts w:ascii="Calibri" w:hAnsi="Calibri" w:cs="Tahoma"/>
          <w:color w:val="003764"/>
          <w:szCs w:val="24"/>
          <w:lang w:eastAsia="ru-RU"/>
        </w:rPr>
        <w:t xml:space="preserve"> trg 10/IV, 10000 Zagreb, Hrvatska</w:t>
      </w:r>
    </w:p>
    <w:p w14:paraId="77ADEF45" w14:textId="77777777" w:rsidR="00CF0275" w:rsidRPr="001670A3" w:rsidRDefault="00CF0275" w:rsidP="00CF0275">
      <w:pPr>
        <w:autoSpaceDE w:val="0"/>
        <w:adjustRightInd w:val="0"/>
        <w:jc w:val="both"/>
        <w:rPr>
          <w:rFonts w:ascii="Calibri" w:hAnsi="Calibri" w:cs="Tahoma"/>
          <w:color w:val="003764"/>
          <w:szCs w:val="24"/>
          <w:lang w:eastAsia="ru-RU"/>
        </w:rPr>
      </w:pPr>
    </w:p>
    <w:sectPr w:rsidR="00CF0275" w:rsidRPr="001670A3" w:rsidSect="00AA32D5">
      <w:headerReference w:type="default" r:id="rId11"/>
      <w:pgSz w:w="11906" w:h="16838"/>
      <w:pgMar w:top="1052"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4711" w14:textId="77777777" w:rsidR="00C72723" w:rsidRDefault="00C72723" w:rsidP="00AA32D5">
      <w:r>
        <w:separator/>
      </w:r>
    </w:p>
  </w:endnote>
  <w:endnote w:type="continuationSeparator" w:id="0">
    <w:p w14:paraId="3D4B84DB" w14:textId="77777777" w:rsidR="00C72723" w:rsidRDefault="00C72723" w:rsidP="00AA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E71F5" w14:textId="77777777" w:rsidR="00C72723" w:rsidRDefault="00C72723" w:rsidP="00AA32D5">
      <w:r>
        <w:separator/>
      </w:r>
    </w:p>
  </w:footnote>
  <w:footnote w:type="continuationSeparator" w:id="0">
    <w:p w14:paraId="26452991" w14:textId="77777777" w:rsidR="00C72723" w:rsidRDefault="00C72723" w:rsidP="00AA3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4882" w14:textId="77777777" w:rsidR="00AA32D5" w:rsidRDefault="00AA32D5" w:rsidP="00AA32D5">
    <w:pPr>
      <w:pStyle w:val="Header"/>
      <w:jc w:val="center"/>
    </w:pPr>
    <w:r>
      <w:rPr>
        <w:noProof/>
        <w:lang w:val="fr-FR" w:eastAsia="fr-FR"/>
      </w:rPr>
      <w:drawing>
        <wp:inline distT="0" distB="0" distL="0" distR="0" wp14:anchorId="4EAFF171" wp14:editId="2BFA0068">
          <wp:extent cx="2066925" cy="1313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038" cy="13201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26B7E"/>
    <w:multiLevelType w:val="hybridMultilevel"/>
    <w:tmpl w:val="A5EA8322"/>
    <w:lvl w:ilvl="0" w:tplc="56BCC36A">
      <w:numFmt w:val="bullet"/>
      <w:lvlText w:val="-"/>
      <w:lvlJc w:val="left"/>
      <w:pPr>
        <w:ind w:left="720" w:hanging="360"/>
      </w:pPr>
      <w:rPr>
        <w:rFonts w:ascii="Calibri" w:eastAsia="Calibri" w:hAnsi="Calibri" w:cs="Calibri" w:hint="default"/>
        <w:lang w:val="hr-HR"/>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A044A0F"/>
    <w:multiLevelType w:val="hybridMultilevel"/>
    <w:tmpl w:val="967CAC6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683053B9"/>
    <w:multiLevelType w:val="hybridMultilevel"/>
    <w:tmpl w:val="3BAEE1D4"/>
    <w:lvl w:ilvl="0" w:tplc="9FA8921E">
      <w:start w:val="4"/>
      <w:numFmt w:val="bullet"/>
      <w:lvlText w:val="-"/>
      <w:lvlJc w:val="left"/>
      <w:pPr>
        <w:ind w:left="720" w:hanging="360"/>
      </w:pPr>
      <w:rPr>
        <w:rFonts w:ascii="Calibri" w:eastAsia="Calibri" w:hAnsi="Calibri" w:cs="Calibri" w:hint="default"/>
      </w:rPr>
    </w:lvl>
    <w:lvl w:ilvl="1" w:tplc="31586884">
      <w:numFmt w:val="bullet"/>
      <w:lvlText w:val="•"/>
      <w:lvlJc w:val="left"/>
      <w:pPr>
        <w:ind w:left="1440" w:hanging="360"/>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673459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718523">
    <w:abstractNumId w:val="0"/>
  </w:num>
  <w:num w:numId="3" w16cid:durableId="1453282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D01"/>
    <w:rsid w:val="000135EE"/>
    <w:rsid w:val="00016ED1"/>
    <w:rsid w:val="00072E02"/>
    <w:rsid w:val="00086282"/>
    <w:rsid w:val="00133AD7"/>
    <w:rsid w:val="001670A3"/>
    <w:rsid w:val="001868B7"/>
    <w:rsid w:val="0019012A"/>
    <w:rsid w:val="001C3F33"/>
    <w:rsid w:val="001E4B58"/>
    <w:rsid w:val="001F4585"/>
    <w:rsid w:val="0024260A"/>
    <w:rsid w:val="00286EC0"/>
    <w:rsid w:val="00305708"/>
    <w:rsid w:val="0038783C"/>
    <w:rsid w:val="003A3686"/>
    <w:rsid w:val="003A3944"/>
    <w:rsid w:val="003C775F"/>
    <w:rsid w:val="00417605"/>
    <w:rsid w:val="00420AE7"/>
    <w:rsid w:val="00425D01"/>
    <w:rsid w:val="0043342D"/>
    <w:rsid w:val="00470A97"/>
    <w:rsid w:val="0047190B"/>
    <w:rsid w:val="004B522B"/>
    <w:rsid w:val="004C2A05"/>
    <w:rsid w:val="00533514"/>
    <w:rsid w:val="0053781C"/>
    <w:rsid w:val="005570C0"/>
    <w:rsid w:val="00575E49"/>
    <w:rsid w:val="005C4E1B"/>
    <w:rsid w:val="005F47ED"/>
    <w:rsid w:val="005F6F3D"/>
    <w:rsid w:val="00620880"/>
    <w:rsid w:val="00621890"/>
    <w:rsid w:val="00642D56"/>
    <w:rsid w:val="006449AA"/>
    <w:rsid w:val="006545BE"/>
    <w:rsid w:val="00686974"/>
    <w:rsid w:val="006C1EC2"/>
    <w:rsid w:val="006C67FE"/>
    <w:rsid w:val="006D3985"/>
    <w:rsid w:val="006E586E"/>
    <w:rsid w:val="006E7342"/>
    <w:rsid w:val="00705DA3"/>
    <w:rsid w:val="0072696D"/>
    <w:rsid w:val="00776B2A"/>
    <w:rsid w:val="007E017D"/>
    <w:rsid w:val="007E2BB9"/>
    <w:rsid w:val="007E6221"/>
    <w:rsid w:val="007E7564"/>
    <w:rsid w:val="007F1FF2"/>
    <w:rsid w:val="00816860"/>
    <w:rsid w:val="0082208F"/>
    <w:rsid w:val="00827BC5"/>
    <w:rsid w:val="00850429"/>
    <w:rsid w:val="00880204"/>
    <w:rsid w:val="008C1EDE"/>
    <w:rsid w:val="00904F64"/>
    <w:rsid w:val="00911107"/>
    <w:rsid w:val="009551C2"/>
    <w:rsid w:val="00977CE6"/>
    <w:rsid w:val="009D46C5"/>
    <w:rsid w:val="00A37AF0"/>
    <w:rsid w:val="00A40290"/>
    <w:rsid w:val="00A42BCA"/>
    <w:rsid w:val="00A65360"/>
    <w:rsid w:val="00A6760C"/>
    <w:rsid w:val="00AA32D5"/>
    <w:rsid w:val="00AC3001"/>
    <w:rsid w:val="00AF72D9"/>
    <w:rsid w:val="00B406D7"/>
    <w:rsid w:val="00B93D8F"/>
    <w:rsid w:val="00BB1C80"/>
    <w:rsid w:val="00BB3DA5"/>
    <w:rsid w:val="00BC34A8"/>
    <w:rsid w:val="00BF21EC"/>
    <w:rsid w:val="00C103FA"/>
    <w:rsid w:val="00C454B1"/>
    <w:rsid w:val="00C70AFD"/>
    <w:rsid w:val="00C72723"/>
    <w:rsid w:val="00C904F7"/>
    <w:rsid w:val="00CD7960"/>
    <w:rsid w:val="00CE5F96"/>
    <w:rsid w:val="00CF0275"/>
    <w:rsid w:val="00D05C51"/>
    <w:rsid w:val="00D10131"/>
    <w:rsid w:val="00D44113"/>
    <w:rsid w:val="00D5275C"/>
    <w:rsid w:val="00DA5098"/>
    <w:rsid w:val="00DC52FB"/>
    <w:rsid w:val="00E90CAD"/>
    <w:rsid w:val="00ED4399"/>
    <w:rsid w:val="00EE28DC"/>
    <w:rsid w:val="00F054CB"/>
    <w:rsid w:val="00FA15E9"/>
    <w:rsid w:val="00FB3997"/>
    <w:rsid w:val="00FD4971"/>
    <w:rsid w:val="00FD7FA2"/>
    <w:rsid w:val="00FE419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D6DF1"/>
  <w15:docId w15:val="{730C84D2-EF71-4DCF-8C02-9C16F0A7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32D5"/>
    <w:pPr>
      <w:suppressAutoHyphens/>
      <w:autoSpaceDN w:val="0"/>
      <w:spacing w:after="0" w:line="240" w:lineRule="auto"/>
      <w:textAlignment w:val="baseline"/>
    </w:pPr>
    <w:rPr>
      <w:rFonts w:ascii="Tahoma" w:eastAsia="Times New Roman" w:hAnsi="Tahoma" w:cs="Times New Roman"/>
      <w:sz w:val="24"/>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2D5"/>
    <w:pPr>
      <w:tabs>
        <w:tab w:val="center" w:pos="4536"/>
        <w:tab w:val="right" w:pos="9072"/>
      </w:tabs>
      <w:suppressAutoHyphens w:val="0"/>
      <w:autoSpaceDN/>
      <w:textAlignment w:val="auto"/>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AA32D5"/>
  </w:style>
  <w:style w:type="paragraph" w:styleId="Footer">
    <w:name w:val="footer"/>
    <w:basedOn w:val="Normal"/>
    <w:link w:val="FooterChar"/>
    <w:uiPriority w:val="99"/>
    <w:unhideWhenUsed/>
    <w:rsid w:val="00AA32D5"/>
    <w:pPr>
      <w:tabs>
        <w:tab w:val="center" w:pos="4536"/>
        <w:tab w:val="right" w:pos="9072"/>
      </w:tabs>
      <w:suppressAutoHyphens w:val="0"/>
      <w:autoSpaceDN/>
      <w:textAlignment w:val="auto"/>
    </w:pPr>
    <w:rPr>
      <w:rFonts w:asciiTheme="minorHAnsi" w:eastAsiaTheme="minorEastAsia" w:hAnsiTheme="minorHAnsi" w:cstheme="minorBidi"/>
      <w:sz w:val="22"/>
      <w:szCs w:val="22"/>
      <w:lang w:eastAsia="zh-CN"/>
    </w:rPr>
  </w:style>
  <w:style w:type="character" w:customStyle="1" w:styleId="FooterChar">
    <w:name w:val="Footer Char"/>
    <w:basedOn w:val="DefaultParagraphFont"/>
    <w:link w:val="Footer"/>
    <w:uiPriority w:val="99"/>
    <w:rsid w:val="00AA32D5"/>
  </w:style>
  <w:style w:type="paragraph" w:styleId="BalloonText">
    <w:name w:val="Balloon Text"/>
    <w:basedOn w:val="Normal"/>
    <w:link w:val="BalloonTextChar"/>
    <w:uiPriority w:val="99"/>
    <w:semiHidden/>
    <w:unhideWhenUsed/>
    <w:rsid w:val="00AA32D5"/>
    <w:pPr>
      <w:suppressAutoHyphens w:val="0"/>
      <w:autoSpaceDN/>
      <w:textAlignment w:val="auto"/>
    </w:pPr>
    <w:rPr>
      <w:rFonts w:eastAsiaTheme="minorEastAsia" w:cs="Tahoma"/>
      <w:sz w:val="16"/>
      <w:szCs w:val="16"/>
      <w:lang w:eastAsia="zh-CN"/>
    </w:rPr>
  </w:style>
  <w:style w:type="character" w:customStyle="1" w:styleId="BalloonTextChar">
    <w:name w:val="Balloon Text Char"/>
    <w:basedOn w:val="DefaultParagraphFont"/>
    <w:link w:val="BalloonText"/>
    <w:uiPriority w:val="99"/>
    <w:semiHidden/>
    <w:rsid w:val="00AA32D5"/>
    <w:rPr>
      <w:rFonts w:ascii="Tahoma" w:hAnsi="Tahoma" w:cs="Tahoma"/>
      <w:sz w:val="16"/>
      <w:szCs w:val="16"/>
    </w:rPr>
  </w:style>
  <w:style w:type="character" w:customStyle="1" w:styleId="Policepardfaut1">
    <w:name w:val="Police par défaut1"/>
    <w:rsid w:val="00AA32D5"/>
  </w:style>
  <w:style w:type="character" w:customStyle="1" w:styleId="Lienhypertexte1">
    <w:name w:val="Lien hypertexte1"/>
    <w:rsid w:val="00AA32D5"/>
    <w:rPr>
      <w:color w:val="0000FF"/>
      <w:u w:val="single"/>
    </w:rPr>
  </w:style>
  <w:style w:type="paragraph" w:customStyle="1" w:styleId="Textebrut1">
    <w:name w:val="Texte brut1"/>
    <w:basedOn w:val="Normal"/>
    <w:rsid w:val="00AA32D5"/>
    <w:rPr>
      <w:rFonts w:ascii="Calibri" w:eastAsia="Calibri" w:hAnsi="Calibri"/>
      <w:sz w:val="22"/>
      <w:szCs w:val="22"/>
      <w:lang w:val="fr-FR" w:eastAsia="en-US"/>
    </w:rPr>
  </w:style>
  <w:style w:type="paragraph" w:customStyle="1" w:styleId="Default">
    <w:name w:val="Default"/>
    <w:rsid w:val="00AA32D5"/>
    <w:pPr>
      <w:suppressAutoHyphens/>
      <w:autoSpaceDE w:val="0"/>
      <w:autoSpaceDN w:val="0"/>
      <w:spacing w:after="0" w:line="240" w:lineRule="auto"/>
      <w:textAlignment w:val="baseline"/>
    </w:pPr>
    <w:rPr>
      <w:rFonts w:ascii="Tahoma" w:eastAsia="Times New Roman" w:hAnsi="Tahoma" w:cs="Tahoma"/>
      <w:color w:val="000000"/>
      <w:sz w:val="24"/>
      <w:szCs w:val="24"/>
      <w:lang w:val="fr-FR" w:eastAsia="fr-FR"/>
    </w:rPr>
  </w:style>
  <w:style w:type="character" w:customStyle="1" w:styleId="apple-style-span">
    <w:name w:val="apple-style-span"/>
    <w:rsid w:val="00AA32D5"/>
  </w:style>
  <w:style w:type="character" w:customStyle="1" w:styleId="A3">
    <w:name w:val="A3"/>
    <w:uiPriority w:val="99"/>
    <w:rsid w:val="00911107"/>
    <w:rPr>
      <w:rFonts w:cs="Corbel"/>
      <w:color w:val="000000"/>
      <w:sz w:val="21"/>
      <w:szCs w:val="21"/>
    </w:rPr>
  </w:style>
  <w:style w:type="character" w:styleId="Hyperlink">
    <w:name w:val="Hyperlink"/>
    <w:uiPriority w:val="99"/>
    <w:unhideWhenUsed/>
    <w:rsid w:val="004B522B"/>
    <w:rPr>
      <w:color w:val="0000FF"/>
      <w:u w:val="single"/>
    </w:rPr>
  </w:style>
  <w:style w:type="character" w:styleId="FollowedHyperlink">
    <w:name w:val="FollowedHyperlink"/>
    <w:basedOn w:val="DefaultParagraphFont"/>
    <w:uiPriority w:val="99"/>
    <w:semiHidden/>
    <w:unhideWhenUsed/>
    <w:rsid w:val="004B522B"/>
    <w:rPr>
      <w:color w:val="800080" w:themeColor="followedHyperlink"/>
      <w:u w:val="single"/>
    </w:rPr>
  </w:style>
  <w:style w:type="paragraph" w:styleId="ListParagraph">
    <w:name w:val="List Paragraph"/>
    <w:basedOn w:val="Normal"/>
    <w:uiPriority w:val="34"/>
    <w:qFormat/>
    <w:rsid w:val="00417605"/>
    <w:pPr>
      <w:suppressAutoHyphens w:val="0"/>
      <w:autoSpaceDN/>
      <w:ind w:left="720"/>
      <w:textAlignment w:val="auto"/>
    </w:pPr>
    <w:rPr>
      <w:rFonts w:ascii="Calibri" w:eastAsiaTheme="minorHAnsi" w:hAnsi="Calibri" w:cs="Calibri"/>
      <w:sz w:val="22"/>
      <w:szCs w:val="22"/>
      <w:lang w:val="fr-FR" w:eastAsia="en-US"/>
    </w:rPr>
  </w:style>
  <w:style w:type="character" w:styleId="UnresolvedMention">
    <w:name w:val="Unresolved Mention"/>
    <w:basedOn w:val="DefaultParagraphFont"/>
    <w:uiPriority w:val="99"/>
    <w:semiHidden/>
    <w:unhideWhenUsed/>
    <w:rsid w:val="007E7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15727">
      <w:bodyDiv w:val="1"/>
      <w:marLeft w:val="0"/>
      <w:marRight w:val="0"/>
      <w:marTop w:val="0"/>
      <w:marBottom w:val="0"/>
      <w:divBdr>
        <w:top w:val="none" w:sz="0" w:space="0" w:color="auto"/>
        <w:left w:val="none" w:sz="0" w:space="0" w:color="auto"/>
        <w:bottom w:val="none" w:sz="0" w:space="0" w:color="auto"/>
        <w:right w:val="none" w:sz="0" w:space="0" w:color="auto"/>
      </w:divBdr>
    </w:div>
    <w:div w:id="772090487">
      <w:bodyDiv w:val="1"/>
      <w:marLeft w:val="0"/>
      <w:marRight w:val="0"/>
      <w:marTop w:val="0"/>
      <w:marBottom w:val="0"/>
      <w:divBdr>
        <w:top w:val="none" w:sz="0" w:space="0" w:color="auto"/>
        <w:left w:val="none" w:sz="0" w:space="0" w:color="auto"/>
        <w:bottom w:val="none" w:sz="0" w:space="0" w:color="auto"/>
        <w:right w:val="none" w:sz="0" w:space="0" w:color="auto"/>
      </w:divBdr>
    </w:div>
    <w:div w:id="900141609">
      <w:bodyDiv w:val="1"/>
      <w:marLeft w:val="0"/>
      <w:marRight w:val="0"/>
      <w:marTop w:val="0"/>
      <w:marBottom w:val="0"/>
      <w:divBdr>
        <w:top w:val="none" w:sz="0" w:space="0" w:color="auto"/>
        <w:left w:val="none" w:sz="0" w:space="0" w:color="auto"/>
        <w:bottom w:val="none" w:sz="0" w:space="0" w:color="auto"/>
        <w:right w:val="none" w:sz="0" w:space="0" w:color="auto"/>
      </w:divBdr>
    </w:div>
    <w:div w:id="1411267137">
      <w:bodyDiv w:val="1"/>
      <w:marLeft w:val="0"/>
      <w:marRight w:val="0"/>
      <w:marTop w:val="0"/>
      <w:marBottom w:val="0"/>
      <w:divBdr>
        <w:top w:val="none" w:sz="0" w:space="0" w:color="auto"/>
        <w:left w:val="none" w:sz="0" w:space="0" w:color="auto"/>
        <w:bottom w:val="none" w:sz="0" w:space="0" w:color="auto"/>
        <w:right w:val="none" w:sz="0" w:space="0" w:color="auto"/>
      </w:divBdr>
    </w:div>
    <w:div w:id="1526745038">
      <w:bodyDiv w:val="1"/>
      <w:marLeft w:val="0"/>
      <w:marRight w:val="0"/>
      <w:marTop w:val="0"/>
      <w:marBottom w:val="0"/>
      <w:divBdr>
        <w:top w:val="none" w:sz="0" w:space="0" w:color="auto"/>
        <w:left w:val="none" w:sz="0" w:space="0" w:color="auto"/>
        <w:bottom w:val="none" w:sz="0" w:space="0" w:color="auto"/>
        <w:right w:val="none" w:sz="0" w:space="0" w:color="auto"/>
      </w:divBdr>
    </w:div>
    <w:div w:id="1552840382">
      <w:bodyDiv w:val="1"/>
      <w:marLeft w:val="0"/>
      <w:marRight w:val="0"/>
      <w:marTop w:val="0"/>
      <w:marBottom w:val="0"/>
      <w:divBdr>
        <w:top w:val="none" w:sz="0" w:space="0" w:color="auto"/>
        <w:left w:val="none" w:sz="0" w:space="0" w:color="auto"/>
        <w:bottom w:val="none" w:sz="0" w:space="0" w:color="auto"/>
        <w:right w:val="none" w:sz="0" w:space="0" w:color="auto"/>
      </w:divBdr>
    </w:div>
    <w:div w:id="1756199478">
      <w:bodyDiv w:val="1"/>
      <w:marLeft w:val="0"/>
      <w:marRight w:val="0"/>
      <w:marTop w:val="0"/>
      <w:marBottom w:val="0"/>
      <w:divBdr>
        <w:top w:val="none" w:sz="0" w:space="0" w:color="auto"/>
        <w:left w:val="none" w:sz="0" w:space="0" w:color="auto"/>
        <w:bottom w:val="none" w:sz="0" w:space="0" w:color="auto"/>
        <w:right w:val="none" w:sz="0" w:space="0" w:color="auto"/>
      </w:divBdr>
    </w:div>
    <w:div w:id="2045212801">
      <w:bodyDiv w:val="1"/>
      <w:marLeft w:val="0"/>
      <w:marRight w:val="0"/>
      <w:marTop w:val="0"/>
      <w:marBottom w:val="0"/>
      <w:divBdr>
        <w:top w:val="none" w:sz="0" w:space="0" w:color="auto"/>
        <w:left w:val="none" w:sz="0" w:space="0" w:color="auto"/>
        <w:bottom w:val="none" w:sz="0" w:space="0" w:color="auto"/>
        <w:right w:val="none" w:sz="0" w:space="0" w:color="auto"/>
      </w:divBdr>
    </w:div>
    <w:div w:id="212992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tz.hr/hr-HR/form/sell-croatia-sarajevo-20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orkshop@htz.hr" TargetMode="External"/><Relationship Id="rId4" Type="http://schemas.openxmlformats.org/officeDocument/2006/relationships/settings" Target="settings.xml"/><Relationship Id="rId9" Type="http://schemas.openxmlformats.org/officeDocument/2006/relationships/hyperlink" Target="https://www.htz.hr/hr-HR/form/sell-croatia-sarajevo-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3C900-8501-43AC-BFBE-402994E7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436</Words>
  <Characters>2730</Characters>
  <Application>Microsoft Office Word</Application>
  <DocSecurity>0</DocSecurity>
  <Lines>82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Ćorić</dc:creator>
  <cp:keywords/>
  <dc:description/>
  <cp:lastModifiedBy>Ana Magdić</cp:lastModifiedBy>
  <cp:revision>12</cp:revision>
  <cp:lastPrinted>2023-01-26T14:31:00Z</cp:lastPrinted>
  <dcterms:created xsi:type="dcterms:W3CDTF">2026-01-27T10:51:00Z</dcterms:created>
  <dcterms:modified xsi:type="dcterms:W3CDTF">2026-01-28T11:22:00Z</dcterms:modified>
</cp:coreProperties>
</file>